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584F" w14:textId="77777777"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Chronological Atomic Table for CST Deep-Space Navigation and Hybrid Warp-Engine Energy Ordering</w:t>
      </w:r>
    </w:p>
    <w:p w14:paraId="1371C7A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Author concept:</w:t>
      </w:r>
      <w:r w:rsidRPr="00D86C94">
        <w:rPr>
          <w:rFonts w:ascii="Times New Roman" w:eastAsia="Times New Roman" w:hAnsi="Times New Roman" w:cs="Times New Roman"/>
          <w:kern w:val="0"/>
          <w14:ligatures w14:val="none"/>
        </w:rPr>
        <w:t xml:space="preserve"> Casa / CST Hybrid Warp Engine Framework</w:t>
      </w:r>
      <w:r w:rsidRPr="00D86C94">
        <w:rPr>
          <w:rFonts w:ascii="Times New Roman" w:eastAsia="Times New Roman" w:hAnsi="Times New Roman" w:cs="Times New Roman"/>
          <w:kern w:val="0"/>
          <w14:ligatures w14:val="none"/>
        </w:rPr>
        <w:br/>
      </w:r>
      <w:r w:rsidRPr="00D86C94">
        <w:rPr>
          <w:rFonts w:ascii="Times New Roman" w:eastAsia="Times New Roman" w:hAnsi="Times New Roman" w:cs="Times New Roman"/>
          <w:b/>
          <w:bCs/>
          <w:kern w:val="0"/>
          <w14:ligatures w14:val="none"/>
        </w:rPr>
        <w:t>Reference foundation:</w:t>
      </w:r>
      <w:r w:rsidRPr="00D86C94">
        <w:rPr>
          <w:rFonts w:ascii="Times New Roman" w:eastAsia="Times New Roman" w:hAnsi="Times New Roman" w:cs="Times New Roman"/>
          <w:kern w:val="0"/>
          <w14:ligatures w14:val="none"/>
        </w:rPr>
        <w:t xml:space="preserve"> Clement Paulus, </w:t>
      </w:r>
      <w:r w:rsidRPr="00D86C94">
        <w:rPr>
          <w:rFonts w:ascii="Times New Roman" w:eastAsia="Times New Roman" w:hAnsi="Times New Roman" w:cs="Times New Roman"/>
          <w:i/>
          <w:iCs/>
          <w:kern w:val="0"/>
          <w14:ligatures w14:val="none"/>
        </w:rPr>
        <w:t>The Periodic Table as a Measured Object II</w:t>
      </w:r>
      <w:r w:rsidRPr="00D86C94">
        <w:rPr>
          <w:rFonts w:ascii="Times New Roman" w:eastAsia="Times New Roman" w:hAnsi="Times New Roman" w:cs="Times New Roman"/>
          <w:kern w:val="0"/>
          <w14:ligatures w14:val="none"/>
        </w:rPr>
        <w:t xml:space="preserve">, proposes a stronger 12-channel nuclear-informed closure using atomic number, neutron ratio, binding energy, magic-number proximity, valence structure, and bulk atomic properties to study what sharpens, collapses, or inverts under a stronger atomic surface. </w:t>
      </w:r>
    </w:p>
    <w:p w14:paraId="38A12B98"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t>Abstract</w:t>
      </w:r>
    </w:p>
    <w:p w14:paraId="1A122E3A"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This paper proposes a </w:t>
      </w:r>
      <w:r w:rsidRPr="00D86C94">
        <w:rPr>
          <w:rFonts w:ascii="Times New Roman" w:eastAsia="Times New Roman" w:hAnsi="Times New Roman" w:cs="Times New Roman"/>
          <w:b/>
          <w:bCs/>
          <w:kern w:val="0"/>
          <w14:ligatures w14:val="none"/>
        </w:rPr>
        <w:t>Chronological Atomic Table</w:t>
      </w:r>
      <w:r w:rsidRPr="00D86C94">
        <w:rPr>
          <w:rFonts w:ascii="Times New Roman" w:eastAsia="Times New Roman" w:hAnsi="Times New Roman" w:cs="Times New Roman"/>
          <w:kern w:val="0"/>
          <w14:ligatures w14:val="none"/>
        </w:rPr>
        <w:t xml:space="preserve"> for deep-space navigation and CST control. Instead of ordering elements only by atomic number, this model orders them by </w:t>
      </w:r>
      <w:r w:rsidRPr="00D86C94">
        <w:rPr>
          <w:rFonts w:ascii="Times New Roman" w:eastAsia="Times New Roman" w:hAnsi="Times New Roman" w:cs="Times New Roman"/>
          <w:b/>
          <w:bCs/>
          <w:kern w:val="0"/>
          <w14:ligatures w14:val="none"/>
        </w:rPr>
        <w:t>time authority</w:t>
      </w:r>
      <w:r w:rsidRPr="00D86C94">
        <w:rPr>
          <w:rFonts w:ascii="Times New Roman" w:eastAsia="Times New Roman" w:hAnsi="Times New Roman" w:cs="Times New Roman"/>
          <w:kern w:val="0"/>
          <w14:ligatures w14:val="none"/>
        </w:rPr>
        <w:t>, meaning their usefulness as natural timing fingerprints for synchronization, navigation, energy control, and curvature analysis. The proposed ordering uses:</w:t>
      </w:r>
    </w:p>
    <w:p w14:paraId="46842FE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m:rPr>
              <m:nor/>
            </m:rPr>
            <w:rPr>
              <w:rFonts w:ascii="Times New Roman" w:eastAsia="Times New Roman" w:hAnsi="Times New Roman" w:cs="Times New Roman"/>
              <w:kern w:val="0"/>
              <w14:ligatures w14:val="none"/>
            </w:rPr>
            <m:t>Element Order</m:t>
          </m:r>
          <m:r>
            <w:rPr>
              <w:rFonts w:ascii="Cambria Math" w:eastAsia="Times New Roman" w:hAnsi="Cambria Math" w:cs="Times New Roman"/>
              <w:kern w:val="0"/>
              <w14:ligatures w14:val="none"/>
            </w:rPr>
            <m:t>=(Z,</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Stability,</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Frequency,</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Lifetime,</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Curvature</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Influence)</m:t>
          </m:r>
          <m:r>
            <w:rPr>
              <w:rFonts w:ascii="Cambria Math" w:eastAsia="Times New Roman" w:hAnsi="Cambria Math" w:cs="Times New Roman"/>
              <w:i/>
              <w:kern w:val="0"/>
              <w14:ligatures w14:val="none"/>
            </w:rPr>
            <w:br/>
          </m:r>
        </m:oMath>
      </m:oMathPara>
    </w:p>
    <w:p w14:paraId="582E79AC"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The purpose is not to claim that the periodic table is wrong. The purpose is to create a second operating table for a hybrid warp engine: a </w:t>
      </w:r>
      <w:r w:rsidRPr="00D86C94">
        <w:rPr>
          <w:rFonts w:ascii="Times New Roman" w:eastAsia="Times New Roman" w:hAnsi="Times New Roman" w:cs="Times New Roman"/>
          <w:b/>
          <w:bCs/>
          <w:kern w:val="0"/>
          <w14:ligatures w14:val="none"/>
        </w:rPr>
        <w:t>timed matter table</w:t>
      </w:r>
      <w:r w:rsidRPr="00D86C94">
        <w:rPr>
          <w:rFonts w:ascii="Times New Roman" w:eastAsia="Times New Roman" w:hAnsi="Times New Roman" w:cs="Times New Roman"/>
          <w:kern w:val="0"/>
          <w14:ligatures w14:val="none"/>
        </w:rPr>
        <w:t>, where atoms are selected according to clock stability, resonance behavior, mass-energy role, and usefulness inside a CST synchronization system.</w:t>
      </w:r>
    </w:p>
    <w:p w14:paraId="09FEA3A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 core CST equation is:</w:t>
      </w:r>
    </w:p>
    <w:p w14:paraId="08D86A2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ship</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reference</m:t>
              </m:r>
            </m:sub>
          </m:sSub>
          <m:r>
            <w:rPr>
              <w:rFonts w:ascii="Cambria Math" w:eastAsia="Times New Roman" w:hAnsi="Cambria Math" w:cs="Times New Roman"/>
              <w:kern w:val="0"/>
              <w14:ligatures w14:val="none"/>
            </w:rPr>
            <w:br/>
          </m:r>
        </m:oMath>
      </m:oMathPara>
    </w:p>
    <w:p w14:paraId="716C1328"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with the control goal:</w:t>
      </w:r>
    </w:p>
    <w:p w14:paraId="5A27D4F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T≈0</m:t>
          </m:r>
          <m:r>
            <w:rPr>
              <w:rFonts w:ascii="Cambria Math" w:eastAsia="Times New Roman" w:hAnsi="Cambria Math" w:cs="Times New Roman"/>
              <w:i/>
              <w:kern w:val="0"/>
              <w14:ligatures w14:val="none"/>
            </w:rPr>
            <w:br/>
          </m:r>
        </m:oMath>
      </m:oMathPara>
    </w:p>
    <w:p w14:paraId="45214C0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This means the ship’s internal clock must remain synchronized with Earth atomic clocks, CST internal clocks, interstellar references, and natural atomic timing fingerprints.</w:t>
      </w:r>
    </w:p>
    <w:p w14:paraId="296DF1D9" w14:textId="4F436FC5" w:rsidR="00D86C94" w:rsidRDefault="00D86C94" w:rsidP="00D86C94">
      <w:pPr>
        <w:spacing w:after="0" w:line="240" w:lineRule="auto"/>
        <w:rPr>
          <w:rFonts w:ascii="Times New Roman" w:eastAsia="Times New Roman" w:hAnsi="Times New Roman" w:cs="Times New Roman"/>
          <w:kern w:val="0"/>
          <w14:ligatures w14:val="none"/>
        </w:rPr>
      </w:pPr>
    </w:p>
    <w:p w14:paraId="1A494867" w14:textId="77777777" w:rsidR="00D86C94" w:rsidRDefault="00D86C94" w:rsidP="00D86C94">
      <w:pPr>
        <w:spacing w:after="0" w:line="240" w:lineRule="auto"/>
        <w:rPr>
          <w:rFonts w:ascii="Times New Roman" w:eastAsia="Times New Roman" w:hAnsi="Times New Roman" w:cs="Times New Roman"/>
          <w:kern w:val="0"/>
          <w14:ligatures w14:val="none"/>
        </w:rPr>
      </w:pPr>
    </w:p>
    <w:p w14:paraId="19D6E5D4" w14:textId="77777777" w:rsidR="00D86C94" w:rsidRDefault="00D86C94" w:rsidP="00D86C94">
      <w:pPr>
        <w:spacing w:after="0" w:line="240" w:lineRule="auto"/>
        <w:rPr>
          <w:rFonts w:ascii="Times New Roman" w:eastAsia="Times New Roman" w:hAnsi="Times New Roman" w:cs="Times New Roman"/>
          <w:kern w:val="0"/>
          <w14:ligatures w14:val="none"/>
        </w:rPr>
      </w:pPr>
    </w:p>
    <w:p w14:paraId="6112CABC" w14:textId="77777777" w:rsidR="00D86C94" w:rsidRDefault="00D86C94" w:rsidP="00D86C94">
      <w:pPr>
        <w:spacing w:after="0" w:line="240" w:lineRule="auto"/>
        <w:rPr>
          <w:rFonts w:ascii="Times New Roman" w:eastAsia="Times New Roman" w:hAnsi="Times New Roman" w:cs="Times New Roman"/>
          <w:kern w:val="0"/>
          <w14:ligatures w14:val="none"/>
        </w:rPr>
      </w:pPr>
    </w:p>
    <w:p w14:paraId="6035308D" w14:textId="77777777" w:rsidR="00D86C94" w:rsidRDefault="00D86C94" w:rsidP="00D86C94">
      <w:pPr>
        <w:spacing w:after="0" w:line="240" w:lineRule="auto"/>
        <w:rPr>
          <w:rFonts w:ascii="Times New Roman" w:eastAsia="Times New Roman" w:hAnsi="Times New Roman" w:cs="Times New Roman"/>
          <w:kern w:val="0"/>
          <w14:ligatures w14:val="none"/>
        </w:rPr>
      </w:pPr>
    </w:p>
    <w:p w14:paraId="250C1AB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p>
    <w:p w14:paraId="79E3D4BD" w14:textId="13D7D33D"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lastRenderedPageBreak/>
        <w:t>Image Review</w:t>
      </w:r>
    </w:p>
    <w:p w14:paraId="34655EB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Your image shows a </w:t>
      </w:r>
      <w:r w:rsidRPr="00D86C94">
        <w:rPr>
          <w:rFonts w:ascii="Times New Roman" w:eastAsia="Times New Roman" w:hAnsi="Times New Roman" w:cs="Times New Roman"/>
          <w:b/>
          <w:bCs/>
          <w:kern w:val="0"/>
          <w14:ligatures w14:val="none"/>
        </w:rPr>
        <w:t>Unified Positive-Energy Hybrid Engine</w:t>
      </w:r>
      <w:r w:rsidRPr="00D86C94">
        <w:rPr>
          <w:rFonts w:ascii="Times New Roman" w:eastAsia="Times New Roman" w:hAnsi="Times New Roman" w:cs="Times New Roman"/>
          <w:kern w:val="0"/>
          <w14:ligatures w14:val="none"/>
        </w:rPr>
        <w:t xml:space="preserve"> with:</w:t>
      </w:r>
    </w:p>
    <w:p w14:paraId="2FF00061"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nuclear thermal reactor </w:t>
      </w:r>
    </w:p>
    <w:p w14:paraId="254B57EA"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electric / ion thruster </w:t>
      </w:r>
    </w:p>
    <w:p w14:paraId="56787B35"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plasma fusion reactor </w:t>
      </w:r>
    </w:p>
    <w:p w14:paraId="671B79DE"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EM + plasma compression </w:t>
      </w:r>
    </w:p>
    <w:p w14:paraId="241F1CC8"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warp coils / field shapers </w:t>
      </w:r>
    </w:p>
    <w:p w14:paraId="589FE40B"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atomic clock feedback </w:t>
      </w:r>
    </w:p>
    <w:p w14:paraId="08FC6D77"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CST time synchronization panel </w:t>
      </w:r>
    </w:p>
    <w:p w14:paraId="57001E2F" w14:textId="77777777" w:rsidR="00D86C94" w:rsidRPr="00D86C94" w:rsidRDefault="00D86C94" w:rsidP="00D86C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Earth–Voyager 1–Voyager 2 reference triangle </w:t>
      </w:r>
    </w:p>
    <w:p w14:paraId="3A92D481"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The strongest part of the image is that it correctly separates the engine into </w:t>
      </w:r>
      <w:r w:rsidRPr="00D86C94">
        <w:rPr>
          <w:rFonts w:ascii="Times New Roman" w:eastAsia="Times New Roman" w:hAnsi="Times New Roman" w:cs="Times New Roman"/>
          <w:b/>
          <w:bCs/>
          <w:kern w:val="0"/>
          <w14:ligatures w14:val="none"/>
        </w:rPr>
        <w:t>energy production</w:t>
      </w:r>
      <w:r w:rsidRPr="00D86C94">
        <w:rPr>
          <w:rFonts w:ascii="Times New Roman" w:eastAsia="Times New Roman" w:hAnsi="Times New Roman" w:cs="Times New Roman"/>
          <w:kern w:val="0"/>
          <w14:ligatures w14:val="none"/>
        </w:rPr>
        <w:t xml:space="preserve">, </w:t>
      </w:r>
      <w:r w:rsidRPr="00D86C94">
        <w:rPr>
          <w:rFonts w:ascii="Times New Roman" w:eastAsia="Times New Roman" w:hAnsi="Times New Roman" w:cs="Times New Roman"/>
          <w:b/>
          <w:bCs/>
          <w:kern w:val="0"/>
          <w14:ligatures w14:val="none"/>
        </w:rPr>
        <w:t>plasma control</w:t>
      </w:r>
      <w:r w:rsidRPr="00D86C94">
        <w:rPr>
          <w:rFonts w:ascii="Times New Roman" w:eastAsia="Times New Roman" w:hAnsi="Times New Roman" w:cs="Times New Roman"/>
          <w:kern w:val="0"/>
          <w14:ligatures w14:val="none"/>
        </w:rPr>
        <w:t xml:space="preserve">, </w:t>
      </w:r>
      <w:r w:rsidRPr="00D86C94">
        <w:rPr>
          <w:rFonts w:ascii="Times New Roman" w:eastAsia="Times New Roman" w:hAnsi="Times New Roman" w:cs="Times New Roman"/>
          <w:b/>
          <w:bCs/>
          <w:kern w:val="0"/>
          <w14:ligatures w14:val="none"/>
        </w:rPr>
        <w:t>field shaping</w:t>
      </w:r>
      <w:r w:rsidRPr="00D86C94">
        <w:rPr>
          <w:rFonts w:ascii="Times New Roman" w:eastAsia="Times New Roman" w:hAnsi="Times New Roman" w:cs="Times New Roman"/>
          <w:kern w:val="0"/>
          <w14:ligatures w14:val="none"/>
        </w:rPr>
        <w:t xml:space="preserve">, and </w:t>
      </w:r>
      <w:r w:rsidRPr="00D86C94">
        <w:rPr>
          <w:rFonts w:ascii="Times New Roman" w:eastAsia="Times New Roman" w:hAnsi="Times New Roman" w:cs="Times New Roman"/>
          <w:b/>
          <w:bCs/>
          <w:kern w:val="0"/>
          <w14:ligatures w14:val="none"/>
        </w:rPr>
        <w:t>time synchronization</w:t>
      </w:r>
      <w:r w:rsidRPr="00D86C94">
        <w:rPr>
          <w:rFonts w:ascii="Times New Roman" w:eastAsia="Times New Roman" w:hAnsi="Times New Roman" w:cs="Times New Roman"/>
          <w:kern w:val="0"/>
          <w14:ligatures w14:val="none"/>
        </w:rPr>
        <w:t>. That is exactly where the Chronological Atomic Table fits.</w:t>
      </w:r>
    </w:p>
    <w:p w14:paraId="2DEF3421"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 table would not simply tell the engine what element is “strongest.” It would tell the engine what element is best for each role:</w:t>
      </w:r>
    </w:p>
    <w:p w14:paraId="4CAF929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clock reference → structural stability → energy source → shielding → curvature/mass-density reference</w:t>
      </w:r>
    </w:p>
    <w:p w14:paraId="147BCCF9" w14:textId="7C3AA048"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Matter, Mass, and Energy</w:t>
      </w:r>
    </w:p>
    <w:p w14:paraId="6C731BA9"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Matter is the physical substance made of atoms and molecules. It occupies space and has mass.</w:t>
      </w:r>
    </w:p>
    <w:p w14:paraId="16F90CD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Mass is the measurable quantity of matter. It tells how much inertia an object has.</w:t>
      </w:r>
    </w:p>
    <w:p w14:paraId="6B6F7ED5"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Energy and mass are connected by Einstein’s equation:</w:t>
      </w:r>
    </w:p>
    <w:p w14:paraId="2F61979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E=m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w:br/>
          </m:r>
        </m:oMath>
      </m:oMathPara>
    </w:p>
    <w:p w14:paraId="4E00FFAD"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and the inverse form:</w:t>
      </w:r>
    </w:p>
    <w:p w14:paraId="175D73C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m=</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E</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w:rPr>
              <w:rFonts w:ascii="Cambria Math" w:eastAsia="Times New Roman" w:hAnsi="Cambria Math" w:cs="Times New Roman"/>
              <w:kern w:val="0"/>
              <w14:ligatures w14:val="none"/>
            </w:rPr>
            <w:br/>
          </m:r>
        </m:oMath>
      </m:oMathPara>
    </w:p>
    <w:p w14:paraId="2EB44838" w14:textId="77777777" w:rsid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p>
    <w:p w14:paraId="1460BA02" w14:textId="77777777" w:rsid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p>
    <w:p w14:paraId="0FE2FA98" w14:textId="77777777" w:rsid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p>
    <w:p w14:paraId="77306526" w14:textId="5DCCABAD"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lastRenderedPageBreak/>
        <w:t>For your hybrid warp engine, the inverse form is useful because it asks:</w:t>
      </w:r>
    </w:p>
    <w:p w14:paraId="16A54F4E"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How much effective mass-equivalent is represented by a given energy budget?</w:t>
      </w:r>
    </w:p>
    <w:p w14:paraId="5EE01769"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This does not mean the element itself automatically creates warp drive. It means each element can be evaluated by:</w:t>
      </w:r>
    </w:p>
    <w:p w14:paraId="55EEFA33"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mass density </w:t>
      </w:r>
    </w:p>
    <w:p w14:paraId="4C015550"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nuclear energy potential </w:t>
      </w:r>
    </w:p>
    <w:p w14:paraId="6A32AF48"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resonance stability </w:t>
      </w:r>
    </w:p>
    <w:p w14:paraId="357B5977"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timing reference value </w:t>
      </w:r>
    </w:p>
    <w:p w14:paraId="5823EAD1"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shielding ability </w:t>
      </w:r>
    </w:p>
    <w:p w14:paraId="74F443CA" w14:textId="77777777" w:rsidR="00D86C94" w:rsidRPr="00D86C94" w:rsidRDefault="00D86C94" w:rsidP="00D86C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curvature influence </w:t>
      </w:r>
    </w:p>
    <w:p w14:paraId="0D6FCB9F" w14:textId="2A465B56"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Scientific Basis for Atomic Time</w:t>
      </w:r>
    </w:p>
    <w:p w14:paraId="14E35C0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Modern timekeeping is atomic. The SI second is defined using the cesium-133 hyperfine transition: </w:t>
      </w:r>
      <w:r w:rsidRPr="00D86C94">
        <w:rPr>
          <w:rFonts w:ascii="Times New Roman" w:eastAsia="Times New Roman" w:hAnsi="Times New Roman" w:cs="Times New Roman"/>
          <w:b/>
          <w:bCs/>
          <w:kern w:val="0"/>
          <w14:ligatures w14:val="none"/>
        </w:rPr>
        <w:t>9,192,631,770 cycles</w:t>
      </w:r>
      <w:r w:rsidRPr="00D86C94">
        <w:rPr>
          <w:rFonts w:ascii="Times New Roman" w:eastAsia="Times New Roman" w:hAnsi="Times New Roman" w:cs="Times New Roman"/>
          <w:kern w:val="0"/>
          <w14:ligatures w14:val="none"/>
        </w:rPr>
        <w:t xml:space="preserve"> of radiation. </w:t>
      </w:r>
    </w:p>
    <w:p w14:paraId="714EDE32"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NASA has also tested a </w:t>
      </w:r>
      <w:r w:rsidRPr="00D86C94">
        <w:rPr>
          <w:rFonts w:ascii="Times New Roman" w:eastAsia="Times New Roman" w:hAnsi="Times New Roman" w:cs="Times New Roman"/>
          <w:b/>
          <w:bCs/>
          <w:kern w:val="0"/>
          <w14:ligatures w14:val="none"/>
        </w:rPr>
        <w:t>Deep Space Atomic Clock</w:t>
      </w:r>
      <w:r w:rsidRPr="00D86C94">
        <w:rPr>
          <w:rFonts w:ascii="Times New Roman" w:eastAsia="Times New Roman" w:hAnsi="Times New Roman" w:cs="Times New Roman"/>
          <w:kern w:val="0"/>
          <w14:ligatures w14:val="none"/>
        </w:rPr>
        <w:t xml:space="preserve">, using a mercury-ion atomic clock to improve spacecraft navigation and autonomy in deep space. </w:t>
      </w:r>
    </w:p>
    <w:p w14:paraId="79AF19F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Modern clock research also uses optical clock elements such as strontium and ytterbium, because optical transitions can provide extremely precise timing references. </w:t>
      </w:r>
    </w:p>
    <w:p w14:paraId="4D836DCC" w14:textId="0142ED9B"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So,</w:t>
      </w:r>
      <w:r w:rsidRPr="00D86C94">
        <w:rPr>
          <w:rFonts w:ascii="Times New Roman" w:eastAsia="Times New Roman" w:hAnsi="Times New Roman" w:cs="Times New Roman"/>
          <w:kern w:val="0"/>
          <w14:ligatures w14:val="none"/>
        </w:rPr>
        <w:t xml:space="preserve"> the foundation is real:</w:t>
      </w:r>
    </w:p>
    <w:p w14:paraId="461801F4" w14:textId="0047E876"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 xml:space="preserve">atoms can act </w:t>
      </w:r>
      <w:r w:rsidRPr="00D86C94">
        <w:rPr>
          <w:rFonts w:ascii="Times New Roman" w:eastAsia="Times New Roman" w:hAnsi="Times New Roman" w:cs="Times New Roman"/>
          <w:b/>
          <w:bCs/>
          <w:kern w:val="0"/>
          <w14:ligatures w14:val="none"/>
        </w:rPr>
        <w:t>like</w:t>
      </w:r>
      <w:r w:rsidRPr="00D86C94">
        <w:rPr>
          <w:rFonts w:ascii="Times New Roman" w:eastAsia="Times New Roman" w:hAnsi="Times New Roman" w:cs="Times New Roman"/>
          <w:b/>
          <w:bCs/>
          <w:kern w:val="0"/>
          <w14:ligatures w14:val="none"/>
        </w:rPr>
        <w:t xml:space="preserve"> clocks.</w:t>
      </w:r>
    </w:p>
    <w:p w14:paraId="5BB24311"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52E61537"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3435ED24"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45915859"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6AF55B5A"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664EC532"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703195D9"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4FA44B0A" w14:textId="76EFFFB4"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lastRenderedPageBreak/>
        <w:t>Chronological Atomic Table by Time Authority</w:t>
      </w:r>
    </w:p>
    <w:p w14:paraId="6CDFA43C"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t>Tier 1 — Master Time Authority Elements</w:t>
      </w:r>
    </w:p>
    <w:p w14:paraId="5AAC775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These elements are best for synchronization, clock reference, and navigation timing.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1092"/>
        <w:gridCol w:w="1362"/>
        <w:gridCol w:w="1196"/>
        <w:gridCol w:w="1936"/>
        <w:gridCol w:w="1488"/>
        <w:gridCol w:w="1771"/>
      </w:tblGrid>
      <w:tr w:rsidR="00D86C94" w:rsidRPr="00D86C94" w14:paraId="3026E192" w14:textId="77777777">
        <w:trPr>
          <w:tblHeader/>
          <w:tblCellSpacing w:w="15" w:type="dxa"/>
        </w:trPr>
        <w:tc>
          <w:tcPr>
            <w:tcW w:w="0" w:type="auto"/>
            <w:vAlign w:val="center"/>
            <w:hideMark/>
          </w:tcPr>
          <w:p w14:paraId="256A89CA"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Tier</w:t>
            </w:r>
          </w:p>
        </w:tc>
        <w:tc>
          <w:tcPr>
            <w:tcW w:w="0" w:type="auto"/>
            <w:vAlign w:val="center"/>
            <w:hideMark/>
          </w:tcPr>
          <w:p w14:paraId="0334CDAC"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Element</w:t>
            </w:r>
          </w:p>
        </w:tc>
        <w:tc>
          <w:tcPr>
            <w:tcW w:w="0" w:type="auto"/>
            <w:vAlign w:val="center"/>
            <w:hideMark/>
          </w:tcPr>
          <w:p w14:paraId="1BC2F74F"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Identity</w:t>
            </w:r>
          </w:p>
        </w:tc>
        <w:tc>
          <w:tcPr>
            <w:tcW w:w="0" w:type="auto"/>
            <w:vAlign w:val="center"/>
            <w:hideMark/>
          </w:tcPr>
          <w:p w14:paraId="2196518B"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Mass Role</w:t>
            </w:r>
          </w:p>
        </w:tc>
        <w:tc>
          <w:tcPr>
            <w:tcW w:w="0" w:type="auto"/>
            <w:vAlign w:val="center"/>
            <w:hideMark/>
          </w:tcPr>
          <w:p w14:paraId="1EC302B0"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Resonance / Frequency Role</w:t>
            </w:r>
          </w:p>
        </w:tc>
        <w:tc>
          <w:tcPr>
            <w:tcW w:w="0" w:type="auto"/>
            <w:vAlign w:val="center"/>
            <w:hideMark/>
          </w:tcPr>
          <w:p w14:paraId="3A4ACE77"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Timing Role</w:t>
            </w:r>
          </w:p>
        </w:tc>
        <w:tc>
          <w:tcPr>
            <w:tcW w:w="0" w:type="auto"/>
            <w:vAlign w:val="center"/>
            <w:hideMark/>
          </w:tcPr>
          <w:p w14:paraId="62DF6B5E"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Curvature Influence</w:t>
            </w:r>
          </w:p>
        </w:tc>
      </w:tr>
      <w:tr w:rsidR="00D86C94" w:rsidRPr="00D86C94" w14:paraId="280C12DD" w14:textId="77777777">
        <w:trPr>
          <w:tblCellSpacing w:w="15" w:type="dxa"/>
        </w:trPr>
        <w:tc>
          <w:tcPr>
            <w:tcW w:w="0" w:type="auto"/>
            <w:vAlign w:val="center"/>
            <w:hideMark/>
          </w:tcPr>
          <w:p w14:paraId="5EA8718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7F176F6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Cesium-133</w:t>
            </w:r>
          </w:p>
        </w:tc>
        <w:tc>
          <w:tcPr>
            <w:tcW w:w="0" w:type="auto"/>
            <w:vAlign w:val="center"/>
            <w:hideMark/>
          </w:tcPr>
          <w:p w14:paraId="4119A0D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Atomic clock standard</w:t>
            </w:r>
          </w:p>
        </w:tc>
        <w:tc>
          <w:tcPr>
            <w:tcW w:w="0" w:type="auto"/>
            <w:vAlign w:val="center"/>
            <w:hideMark/>
          </w:tcPr>
          <w:p w14:paraId="0F3BB9C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Medium-heavy atom</w:t>
            </w:r>
          </w:p>
        </w:tc>
        <w:tc>
          <w:tcPr>
            <w:tcW w:w="0" w:type="auto"/>
            <w:vAlign w:val="center"/>
            <w:hideMark/>
          </w:tcPr>
          <w:p w14:paraId="0152320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9,192,631,770 Hz hyperfine transition</w:t>
            </w:r>
          </w:p>
        </w:tc>
        <w:tc>
          <w:tcPr>
            <w:tcW w:w="0" w:type="auto"/>
            <w:vAlign w:val="center"/>
            <w:hideMark/>
          </w:tcPr>
          <w:p w14:paraId="4955F54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Defines SI second</w:t>
            </w:r>
          </w:p>
        </w:tc>
        <w:tc>
          <w:tcPr>
            <w:tcW w:w="0" w:type="auto"/>
            <w:vAlign w:val="center"/>
            <w:hideMark/>
          </w:tcPr>
          <w:p w14:paraId="01AEC01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Reference clock, not main energy source</w:t>
            </w:r>
          </w:p>
        </w:tc>
      </w:tr>
      <w:tr w:rsidR="00D86C94" w:rsidRPr="00D86C94" w14:paraId="6DDF3633" w14:textId="77777777">
        <w:trPr>
          <w:tblCellSpacing w:w="15" w:type="dxa"/>
        </w:trPr>
        <w:tc>
          <w:tcPr>
            <w:tcW w:w="0" w:type="auto"/>
            <w:vAlign w:val="center"/>
            <w:hideMark/>
          </w:tcPr>
          <w:p w14:paraId="723C805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1613F16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Hydrogen</w:t>
            </w:r>
          </w:p>
        </w:tc>
        <w:tc>
          <w:tcPr>
            <w:tcW w:w="0" w:type="auto"/>
            <w:vAlign w:val="center"/>
            <w:hideMark/>
          </w:tcPr>
          <w:p w14:paraId="1620E2F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Simplest atom</w:t>
            </w:r>
          </w:p>
        </w:tc>
        <w:tc>
          <w:tcPr>
            <w:tcW w:w="0" w:type="auto"/>
            <w:vAlign w:val="center"/>
            <w:hideMark/>
          </w:tcPr>
          <w:p w14:paraId="06B11DA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Very low mass</w:t>
            </w:r>
          </w:p>
        </w:tc>
        <w:tc>
          <w:tcPr>
            <w:tcW w:w="0" w:type="auto"/>
            <w:vAlign w:val="center"/>
            <w:hideMark/>
          </w:tcPr>
          <w:p w14:paraId="53CBD21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21 cm hyperfine line</w:t>
            </w:r>
          </w:p>
        </w:tc>
        <w:tc>
          <w:tcPr>
            <w:tcW w:w="0" w:type="auto"/>
            <w:vAlign w:val="center"/>
            <w:hideMark/>
          </w:tcPr>
          <w:p w14:paraId="4D483D5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Universal cosmic reference</w:t>
            </w:r>
          </w:p>
        </w:tc>
        <w:tc>
          <w:tcPr>
            <w:tcW w:w="0" w:type="auto"/>
            <w:vAlign w:val="center"/>
            <w:hideMark/>
          </w:tcPr>
          <w:p w14:paraId="6766CD4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Low mass, high navigation value</w:t>
            </w:r>
          </w:p>
        </w:tc>
      </w:tr>
      <w:tr w:rsidR="00D86C94" w:rsidRPr="00D86C94" w14:paraId="09D2C834" w14:textId="77777777">
        <w:trPr>
          <w:tblCellSpacing w:w="15" w:type="dxa"/>
        </w:trPr>
        <w:tc>
          <w:tcPr>
            <w:tcW w:w="0" w:type="auto"/>
            <w:vAlign w:val="center"/>
            <w:hideMark/>
          </w:tcPr>
          <w:p w14:paraId="272F2EF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5828F3D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Rubidium</w:t>
            </w:r>
          </w:p>
        </w:tc>
        <w:tc>
          <w:tcPr>
            <w:tcW w:w="0" w:type="auto"/>
            <w:vAlign w:val="center"/>
            <w:hideMark/>
          </w:tcPr>
          <w:p w14:paraId="361EAD6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Atomic clock element</w:t>
            </w:r>
          </w:p>
        </w:tc>
        <w:tc>
          <w:tcPr>
            <w:tcW w:w="0" w:type="auto"/>
            <w:vAlign w:val="center"/>
            <w:hideMark/>
          </w:tcPr>
          <w:p w14:paraId="51F0559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Medium mass</w:t>
            </w:r>
          </w:p>
        </w:tc>
        <w:tc>
          <w:tcPr>
            <w:tcW w:w="0" w:type="auto"/>
            <w:vAlign w:val="center"/>
            <w:hideMark/>
          </w:tcPr>
          <w:p w14:paraId="0C113D2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Hyperfine clock transitions</w:t>
            </w:r>
          </w:p>
        </w:tc>
        <w:tc>
          <w:tcPr>
            <w:tcW w:w="0" w:type="auto"/>
            <w:vAlign w:val="center"/>
            <w:hideMark/>
          </w:tcPr>
          <w:p w14:paraId="0C63E83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GPS / compact clock systems</w:t>
            </w:r>
          </w:p>
        </w:tc>
        <w:tc>
          <w:tcPr>
            <w:tcW w:w="0" w:type="auto"/>
            <w:vAlign w:val="center"/>
            <w:hideMark/>
          </w:tcPr>
          <w:p w14:paraId="6FCF96A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Stable timing support</w:t>
            </w:r>
          </w:p>
        </w:tc>
      </w:tr>
      <w:tr w:rsidR="00D86C94" w:rsidRPr="00D86C94" w14:paraId="7007E2A9" w14:textId="77777777">
        <w:trPr>
          <w:tblCellSpacing w:w="15" w:type="dxa"/>
        </w:trPr>
        <w:tc>
          <w:tcPr>
            <w:tcW w:w="0" w:type="auto"/>
            <w:vAlign w:val="center"/>
            <w:hideMark/>
          </w:tcPr>
          <w:p w14:paraId="7657366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0ACEDA2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Strontium</w:t>
            </w:r>
          </w:p>
        </w:tc>
        <w:tc>
          <w:tcPr>
            <w:tcW w:w="0" w:type="auto"/>
            <w:vAlign w:val="center"/>
            <w:hideMark/>
          </w:tcPr>
          <w:p w14:paraId="3C93974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Optical clock element</w:t>
            </w:r>
          </w:p>
        </w:tc>
        <w:tc>
          <w:tcPr>
            <w:tcW w:w="0" w:type="auto"/>
            <w:vAlign w:val="center"/>
            <w:hideMark/>
          </w:tcPr>
          <w:p w14:paraId="051F76D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Medium-heavy</w:t>
            </w:r>
          </w:p>
        </w:tc>
        <w:tc>
          <w:tcPr>
            <w:tcW w:w="0" w:type="auto"/>
            <w:vAlign w:val="center"/>
            <w:hideMark/>
          </w:tcPr>
          <w:p w14:paraId="231E7C6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Optical lattice clock transition</w:t>
            </w:r>
          </w:p>
        </w:tc>
        <w:tc>
          <w:tcPr>
            <w:tcW w:w="0" w:type="auto"/>
            <w:vAlign w:val="center"/>
            <w:hideMark/>
          </w:tcPr>
          <w:p w14:paraId="6397700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Future precision clock</w:t>
            </w:r>
          </w:p>
        </w:tc>
        <w:tc>
          <w:tcPr>
            <w:tcW w:w="0" w:type="auto"/>
            <w:vAlign w:val="center"/>
            <w:hideMark/>
          </w:tcPr>
          <w:p w14:paraId="43B0C87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 precision reference</w:t>
            </w:r>
          </w:p>
        </w:tc>
      </w:tr>
      <w:tr w:rsidR="00D86C94" w:rsidRPr="00D86C94" w14:paraId="16E90B2A" w14:textId="77777777">
        <w:trPr>
          <w:tblCellSpacing w:w="15" w:type="dxa"/>
        </w:trPr>
        <w:tc>
          <w:tcPr>
            <w:tcW w:w="0" w:type="auto"/>
            <w:vAlign w:val="center"/>
            <w:hideMark/>
          </w:tcPr>
          <w:p w14:paraId="798F4E4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09BACE6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Ytterbium</w:t>
            </w:r>
          </w:p>
        </w:tc>
        <w:tc>
          <w:tcPr>
            <w:tcW w:w="0" w:type="auto"/>
            <w:vAlign w:val="center"/>
            <w:hideMark/>
          </w:tcPr>
          <w:p w14:paraId="5E8C88A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Optical clock element</w:t>
            </w:r>
          </w:p>
        </w:tc>
        <w:tc>
          <w:tcPr>
            <w:tcW w:w="0" w:type="auto"/>
            <w:vAlign w:val="center"/>
            <w:hideMark/>
          </w:tcPr>
          <w:p w14:paraId="50633C9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Heavy atom</w:t>
            </w:r>
          </w:p>
        </w:tc>
        <w:tc>
          <w:tcPr>
            <w:tcW w:w="0" w:type="auto"/>
            <w:vAlign w:val="center"/>
            <w:hideMark/>
          </w:tcPr>
          <w:p w14:paraId="0A18697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Optical clock transition</w:t>
            </w:r>
          </w:p>
        </w:tc>
        <w:tc>
          <w:tcPr>
            <w:tcW w:w="0" w:type="auto"/>
            <w:vAlign w:val="center"/>
            <w:hideMark/>
          </w:tcPr>
          <w:p w14:paraId="6592B05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Advanced precision timing</w:t>
            </w:r>
          </w:p>
        </w:tc>
        <w:tc>
          <w:tcPr>
            <w:tcW w:w="0" w:type="auto"/>
            <w:vAlign w:val="center"/>
            <w:hideMark/>
          </w:tcPr>
          <w:p w14:paraId="478365E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timing + mass reference</w:t>
            </w:r>
          </w:p>
        </w:tc>
      </w:tr>
      <w:tr w:rsidR="00D86C94" w:rsidRPr="00D86C94" w14:paraId="550FF5C9" w14:textId="77777777">
        <w:trPr>
          <w:tblCellSpacing w:w="15" w:type="dxa"/>
        </w:trPr>
        <w:tc>
          <w:tcPr>
            <w:tcW w:w="0" w:type="auto"/>
            <w:vAlign w:val="center"/>
            <w:hideMark/>
          </w:tcPr>
          <w:p w14:paraId="055DFF3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0215646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Mercury ion</w:t>
            </w:r>
          </w:p>
        </w:tc>
        <w:tc>
          <w:tcPr>
            <w:tcW w:w="0" w:type="auto"/>
            <w:vAlign w:val="center"/>
            <w:hideMark/>
          </w:tcPr>
          <w:p w14:paraId="09B8D74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Deep-space clock candidate</w:t>
            </w:r>
          </w:p>
        </w:tc>
        <w:tc>
          <w:tcPr>
            <w:tcW w:w="0" w:type="auto"/>
            <w:vAlign w:val="center"/>
            <w:hideMark/>
          </w:tcPr>
          <w:p w14:paraId="1328545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Heavy atom</w:t>
            </w:r>
          </w:p>
        </w:tc>
        <w:tc>
          <w:tcPr>
            <w:tcW w:w="0" w:type="auto"/>
            <w:vAlign w:val="center"/>
            <w:hideMark/>
          </w:tcPr>
          <w:p w14:paraId="0D38038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Ion clock resonance</w:t>
            </w:r>
          </w:p>
        </w:tc>
        <w:tc>
          <w:tcPr>
            <w:tcW w:w="0" w:type="auto"/>
            <w:vAlign w:val="center"/>
            <w:hideMark/>
          </w:tcPr>
          <w:p w14:paraId="38ED428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NASA DSAC-type navigation</w:t>
            </w:r>
          </w:p>
        </w:tc>
        <w:tc>
          <w:tcPr>
            <w:tcW w:w="0" w:type="auto"/>
            <w:vAlign w:val="center"/>
            <w:hideMark/>
          </w:tcPr>
          <w:p w14:paraId="011D1DE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navigation reference</w:t>
            </w:r>
          </w:p>
        </w:tc>
      </w:tr>
    </w:tbl>
    <w:p w14:paraId="605510F0"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Function in engine:</w:t>
      </w:r>
      <w:r w:rsidRPr="00D86C94">
        <w:rPr>
          <w:rFonts w:ascii="Times New Roman" w:eastAsia="Times New Roman" w:hAnsi="Times New Roman" w:cs="Times New Roman"/>
          <w:kern w:val="0"/>
          <w14:ligatures w14:val="none"/>
        </w:rPr>
        <w:br/>
        <w:t xml:space="preserve">These elements should be used first as </w:t>
      </w:r>
      <w:r w:rsidRPr="00D86C94">
        <w:rPr>
          <w:rFonts w:ascii="Times New Roman" w:eastAsia="Times New Roman" w:hAnsi="Times New Roman" w:cs="Times New Roman"/>
          <w:b/>
          <w:bCs/>
          <w:kern w:val="0"/>
          <w14:ligatures w14:val="none"/>
        </w:rPr>
        <w:t>clock anchors</w:t>
      </w:r>
      <w:r w:rsidRPr="00D86C94">
        <w:rPr>
          <w:rFonts w:ascii="Times New Roman" w:eastAsia="Times New Roman" w:hAnsi="Times New Roman" w:cs="Times New Roman"/>
          <w:kern w:val="0"/>
          <w14:ligatures w14:val="none"/>
        </w:rPr>
        <w:t>, not fuel.</w:t>
      </w:r>
    </w:p>
    <w:p w14:paraId="3A77A23A"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They stabilize:</w:t>
      </w:r>
    </w:p>
    <w:p w14:paraId="1A97592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ship</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reference</m:t>
              </m:r>
            </m:sub>
          </m:sSub>
          <m:r>
            <w:rPr>
              <w:rFonts w:ascii="Cambria Math" w:eastAsia="Times New Roman" w:hAnsi="Cambria Math" w:cs="Times New Roman"/>
              <w:kern w:val="0"/>
              <w14:ligatures w14:val="none"/>
            </w:rPr>
            <w:br/>
          </m:r>
        </m:oMath>
      </m:oMathPara>
    </w:p>
    <w:p w14:paraId="3B43C49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 engine should not start high-energy field shaping until Tier 1 timing is locked.</w:t>
      </w:r>
    </w:p>
    <w:p w14:paraId="31DADBFB" w14:textId="394E909B" w:rsidR="00D86C94" w:rsidRDefault="00D86C94" w:rsidP="00D86C94">
      <w:pPr>
        <w:spacing w:after="0" w:line="240" w:lineRule="auto"/>
        <w:rPr>
          <w:rFonts w:ascii="Times New Roman" w:eastAsia="Times New Roman" w:hAnsi="Times New Roman" w:cs="Times New Roman"/>
          <w:kern w:val="0"/>
          <w14:ligatures w14:val="none"/>
        </w:rPr>
      </w:pPr>
    </w:p>
    <w:p w14:paraId="40392215" w14:textId="77777777" w:rsidR="00D86C94" w:rsidRDefault="00D86C94" w:rsidP="00D86C94">
      <w:pPr>
        <w:spacing w:after="0" w:line="240" w:lineRule="auto"/>
        <w:rPr>
          <w:rFonts w:ascii="Times New Roman" w:eastAsia="Times New Roman" w:hAnsi="Times New Roman" w:cs="Times New Roman"/>
          <w:kern w:val="0"/>
          <w14:ligatures w14:val="none"/>
        </w:rPr>
      </w:pPr>
    </w:p>
    <w:p w14:paraId="47932FB7" w14:textId="77777777" w:rsidR="00D86C94" w:rsidRDefault="00D86C94" w:rsidP="00D86C94">
      <w:pPr>
        <w:spacing w:after="0" w:line="240" w:lineRule="auto"/>
        <w:rPr>
          <w:rFonts w:ascii="Times New Roman" w:eastAsia="Times New Roman" w:hAnsi="Times New Roman" w:cs="Times New Roman"/>
          <w:kern w:val="0"/>
          <w14:ligatures w14:val="none"/>
        </w:rPr>
      </w:pPr>
    </w:p>
    <w:p w14:paraId="6152E599" w14:textId="77777777" w:rsidR="00D86C94" w:rsidRDefault="00D86C94" w:rsidP="00D86C94">
      <w:pPr>
        <w:spacing w:after="0" w:line="240" w:lineRule="auto"/>
        <w:rPr>
          <w:rFonts w:ascii="Times New Roman" w:eastAsia="Times New Roman" w:hAnsi="Times New Roman" w:cs="Times New Roman"/>
          <w:kern w:val="0"/>
          <w14:ligatures w14:val="none"/>
        </w:rPr>
      </w:pPr>
    </w:p>
    <w:p w14:paraId="3E9F1AF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p>
    <w:p w14:paraId="34360C51"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lastRenderedPageBreak/>
        <w:t>Tier 2 — Structural Stability Elements</w:t>
      </w:r>
    </w:p>
    <w:p w14:paraId="18835AFE"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These elements are useful for materials, electronics, biological systems, and stable engine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940"/>
        <w:gridCol w:w="2009"/>
        <w:gridCol w:w="1091"/>
        <w:gridCol w:w="1487"/>
        <w:gridCol w:w="1923"/>
        <w:gridCol w:w="1395"/>
      </w:tblGrid>
      <w:tr w:rsidR="00D86C94" w:rsidRPr="00D86C94" w14:paraId="17228407" w14:textId="77777777">
        <w:trPr>
          <w:tblHeader/>
          <w:tblCellSpacing w:w="15" w:type="dxa"/>
        </w:trPr>
        <w:tc>
          <w:tcPr>
            <w:tcW w:w="0" w:type="auto"/>
            <w:vAlign w:val="center"/>
            <w:hideMark/>
          </w:tcPr>
          <w:p w14:paraId="02467468"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Tier</w:t>
            </w:r>
          </w:p>
        </w:tc>
        <w:tc>
          <w:tcPr>
            <w:tcW w:w="0" w:type="auto"/>
            <w:vAlign w:val="center"/>
            <w:hideMark/>
          </w:tcPr>
          <w:p w14:paraId="63EC5ABF"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Element</w:t>
            </w:r>
          </w:p>
        </w:tc>
        <w:tc>
          <w:tcPr>
            <w:tcW w:w="0" w:type="auto"/>
            <w:vAlign w:val="center"/>
            <w:hideMark/>
          </w:tcPr>
          <w:p w14:paraId="7D624E97"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Identity</w:t>
            </w:r>
          </w:p>
        </w:tc>
        <w:tc>
          <w:tcPr>
            <w:tcW w:w="0" w:type="auto"/>
            <w:vAlign w:val="center"/>
            <w:hideMark/>
          </w:tcPr>
          <w:p w14:paraId="3F6DFBB4"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Mass Role</w:t>
            </w:r>
          </w:p>
        </w:tc>
        <w:tc>
          <w:tcPr>
            <w:tcW w:w="0" w:type="auto"/>
            <w:vAlign w:val="center"/>
            <w:hideMark/>
          </w:tcPr>
          <w:p w14:paraId="795E042D"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Resonance / Frequency Role</w:t>
            </w:r>
          </w:p>
        </w:tc>
        <w:tc>
          <w:tcPr>
            <w:tcW w:w="0" w:type="auto"/>
            <w:vAlign w:val="center"/>
            <w:hideMark/>
          </w:tcPr>
          <w:p w14:paraId="26D31FBF"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Timing Role</w:t>
            </w:r>
          </w:p>
        </w:tc>
        <w:tc>
          <w:tcPr>
            <w:tcW w:w="0" w:type="auto"/>
            <w:vAlign w:val="center"/>
            <w:hideMark/>
          </w:tcPr>
          <w:p w14:paraId="0C759D5C"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Curvature Influence</w:t>
            </w:r>
          </w:p>
        </w:tc>
      </w:tr>
      <w:tr w:rsidR="00D86C94" w:rsidRPr="00D86C94" w14:paraId="23594537" w14:textId="77777777">
        <w:trPr>
          <w:tblCellSpacing w:w="15" w:type="dxa"/>
        </w:trPr>
        <w:tc>
          <w:tcPr>
            <w:tcW w:w="0" w:type="auto"/>
            <w:vAlign w:val="center"/>
            <w:hideMark/>
          </w:tcPr>
          <w:p w14:paraId="222FBD7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1C84253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Carbon</w:t>
            </w:r>
          </w:p>
        </w:tc>
        <w:tc>
          <w:tcPr>
            <w:tcW w:w="0" w:type="auto"/>
            <w:vAlign w:val="center"/>
            <w:hideMark/>
          </w:tcPr>
          <w:p w14:paraId="1493B40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Life and structure element</w:t>
            </w:r>
          </w:p>
        </w:tc>
        <w:tc>
          <w:tcPr>
            <w:tcW w:w="0" w:type="auto"/>
            <w:vAlign w:val="center"/>
            <w:hideMark/>
          </w:tcPr>
          <w:p w14:paraId="016E214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Light structural atom</w:t>
            </w:r>
          </w:p>
        </w:tc>
        <w:tc>
          <w:tcPr>
            <w:tcW w:w="0" w:type="auto"/>
            <w:vAlign w:val="center"/>
            <w:hideMark/>
          </w:tcPr>
          <w:p w14:paraId="78FE4A4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Molecular vibration and bonding frequencies</w:t>
            </w:r>
          </w:p>
        </w:tc>
        <w:tc>
          <w:tcPr>
            <w:tcW w:w="0" w:type="auto"/>
            <w:vAlign w:val="center"/>
            <w:hideMark/>
          </w:tcPr>
          <w:p w14:paraId="4E7437D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Biological timing support</w:t>
            </w:r>
          </w:p>
        </w:tc>
        <w:tc>
          <w:tcPr>
            <w:tcW w:w="0" w:type="auto"/>
            <w:vAlign w:val="center"/>
            <w:hideMark/>
          </w:tcPr>
          <w:p w14:paraId="5B8F4BB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Low curvature, high structural value</w:t>
            </w:r>
          </w:p>
        </w:tc>
      </w:tr>
      <w:tr w:rsidR="00D86C94" w:rsidRPr="00D86C94" w14:paraId="48531746" w14:textId="77777777">
        <w:trPr>
          <w:tblCellSpacing w:w="15" w:type="dxa"/>
        </w:trPr>
        <w:tc>
          <w:tcPr>
            <w:tcW w:w="0" w:type="auto"/>
            <w:vAlign w:val="center"/>
            <w:hideMark/>
          </w:tcPr>
          <w:p w14:paraId="32C1014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315A163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Silicon</w:t>
            </w:r>
          </w:p>
        </w:tc>
        <w:tc>
          <w:tcPr>
            <w:tcW w:w="0" w:type="auto"/>
            <w:vAlign w:val="center"/>
            <w:hideMark/>
          </w:tcPr>
          <w:p w14:paraId="68143D7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Semiconductor element</w:t>
            </w:r>
          </w:p>
        </w:tc>
        <w:tc>
          <w:tcPr>
            <w:tcW w:w="0" w:type="auto"/>
            <w:vAlign w:val="center"/>
            <w:hideMark/>
          </w:tcPr>
          <w:p w14:paraId="6B87ACA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proofErr w:type="gramStart"/>
            <w:r w:rsidRPr="00D86C94">
              <w:rPr>
                <w:rFonts w:ascii="Times New Roman" w:eastAsia="Times New Roman" w:hAnsi="Times New Roman" w:cs="Times New Roman"/>
                <w:kern w:val="0"/>
                <w14:ligatures w14:val="none"/>
              </w:rPr>
              <w:t>Medium-light</w:t>
            </w:r>
            <w:proofErr w:type="gramEnd"/>
          </w:p>
        </w:tc>
        <w:tc>
          <w:tcPr>
            <w:tcW w:w="0" w:type="auto"/>
            <w:vAlign w:val="center"/>
            <w:hideMark/>
          </w:tcPr>
          <w:p w14:paraId="4EF6ED5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Electronic band structure</w:t>
            </w:r>
          </w:p>
        </w:tc>
        <w:tc>
          <w:tcPr>
            <w:tcW w:w="0" w:type="auto"/>
            <w:vAlign w:val="center"/>
            <w:hideMark/>
          </w:tcPr>
          <w:p w14:paraId="71FAF8E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Computer/control systems</w:t>
            </w:r>
          </w:p>
        </w:tc>
        <w:tc>
          <w:tcPr>
            <w:tcW w:w="0" w:type="auto"/>
            <w:vAlign w:val="center"/>
            <w:hideMark/>
          </w:tcPr>
          <w:p w14:paraId="442B331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Control-system support</w:t>
            </w:r>
          </w:p>
        </w:tc>
      </w:tr>
      <w:tr w:rsidR="00D86C94" w:rsidRPr="00D86C94" w14:paraId="713B79EA" w14:textId="77777777">
        <w:trPr>
          <w:tblCellSpacing w:w="15" w:type="dxa"/>
        </w:trPr>
        <w:tc>
          <w:tcPr>
            <w:tcW w:w="0" w:type="auto"/>
            <w:vAlign w:val="center"/>
            <w:hideMark/>
          </w:tcPr>
          <w:p w14:paraId="36B0BB3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3509E359"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Oxygen</w:t>
            </w:r>
          </w:p>
        </w:tc>
        <w:tc>
          <w:tcPr>
            <w:tcW w:w="0" w:type="auto"/>
            <w:vAlign w:val="center"/>
            <w:hideMark/>
          </w:tcPr>
          <w:p w14:paraId="5763AF0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Life-support element</w:t>
            </w:r>
          </w:p>
        </w:tc>
        <w:tc>
          <w:tcPr>
            <w:tcW w:w="0" w:type="auto"/>
            <w:vAlign w:val="center"/>
            <w:hideMark/>
          </w:tcPr>
          <w:p w14:paraId="263EE71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Light</w:t>
            </w:r>
          </w:p>
        </w:tc>
        <w:tc>
          <w:tcPr>
            <w:tcW w:w="0" w:type="auto"/>
            <w:vAlign w:val="center"/>
            <w:hideMark/>
          </w:tcPr>
          <w:p w14:paraId="5633B8F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Molecular oxygen chemistry</w:t>
            </w:r>
          </w:p>
        </w:tc>
        <w:tc>
          <w:tcPr>
            <w:tcW w:w="0" w:type="auto"/>
            <w:vAlign w:val="center"/>
            <w:hideMark/>
          </w:tcPr>
          <w:p w14:paraId="194AC4C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Biological clock support</w:t>
            </w:r>
          </w:p>
        </w:tc>
        <w:tc>
          <w:tcPr>
            <w:tcW w:w="0" w:type="auto"/>
            <w:vAlign w:val="center"/>
            <w:hideMark/>
          </w:tcPr>
          <w:p w14:paraId="646AD35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Low curvature, life-system role</w:t>
            </w:r>
          </w:p>
        </w:tc>
      </w:tr>
      <w:tr w:rsidR="00D86C94" w:rsidRPr="00D86C94" w14:paraId="163C684B" w14:textId="77777777">
        <w:trPr>
          <w:tblCellSpacing w:w="15" w:type="dxa"/>
        </w:trPr>
        <w:tc>
          <w:tcPr>
            <w:tcW w:w="0" w:type="auto"/>
            <w:vAlign w:val="center"/>
            <w:hideMark/>
          </w:tcPr>
          <w:p w14:paraId="11C0EBC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3121651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Iron</w:t>
            </w:r>
          </w:p>
        </w:tc>
        <w:tc>
          <w:tcPr>
            <w:tcW w:w="0" w:type="auto"/>
            <w:vAlign w:val="center"/>
            <w:hideMark/>
          </w:tcPr>
          <w:p w14:paraId="6930079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Stellar endpoint element</w:t>
            </w:r>
          </w:p>
        </w:tc>
        <w:tc>
          <w:tcPr>
            <w:tcW w:w="0" w:type="auto"/>
            <w:vAlign w:val="center"/>
            <w:hideMark/>
          </w:tcPr>
          <w:p w14:paraId="72A0C6D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Dense structural metal</w:t>
            </w:r>
          </w:p>
        </w:tc>
        <w:tc>
          <w:tcPr>
            <w:tcW w:w="0" w:type="auto"/>
            <w:vAlign w:val="center"/>
            <w:hideMark/>
          </w:tcPr>
          <w:p w14:paraId="1CF9C1F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Magnetic behavior</w:t>
            </w:r>
          </w:p>
        </w:tc>
        <w:tc>
          <w:tcPr>
            <w:tcW w:w="0" w:type="auto"/>
            <w:vAlign w:val="center"/>
            <w:hideMark/>
          </w:tcPr>
          <w:p w14:paraId="3491C9C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Magnetic synchronization support</w:t>
            </w:r>
          </w:p>
        </w:tc>
        <w:tc>
          <w:tcPr>
            <w:tcW w:w="0" w:type="auto"/>
            <w:vAlign w:val="center"/>
            <w:hideMark/>
          </w:tcPr>
          <w:p w14:paraId="57F612C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mass-density anchor</w:t>
            </w:r>
          </w:p>
        </w:tc>
      </w:tr>
      <w:tr w:rsidR="00D86C94" w:rsidRPr="00D86C94" w14:paraId="2985299C" w14:textId="77777777">
        <w:trPr>
          <w:tblCellSpacing w:w="15" w:type="dxa"/>
        </w:trPr>
        <w:tc>
          <w:tcPr>
            <w:tcW w:w="0" w:type="auto"/>
            <w:vAlign w:val="center"/>
            <w:hideMark/>
          </w:tcPr>
          <w:p w14:paraId="2679B79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268544D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Nickel</w:t>
            </w:r>
          </w:p>
        </w:tc>
        <w:tc>
          <w:tcPr>
            <w:tcW w:w="0" w:type="auto"/>
            <w:vAlign w:val="center"/>
            <w:hideMark/>
          </w:tcPr>
          <w:p w14:paraId="61ADF6C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Magnetic/structural metal</w:t>
            </w:r>
          </w:p>
        </w:tc>
        <w:tc>
          <w:tcPr>
            <w:tcW w:w="0" w:type="auto"/>
            <w:vAlign w:val="center"/>
            <w:hideMark/>
          </w:tcPr>
          <w:p w14:paraId="69E0AC2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Dense metal</w:t>
            </w:r>
          </w:p>
        </w:tc>
        <w:tc>
          <w:tcPr>
            <w:tcW w:w="0" w:type="auto"/>
            <w:vAlign w:val="center"/>
            <w:hideMark/>
          </w:tcPr>
          <w:p w14:paraId="6B39EE3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Magnetic and alloy behavior</w:t>
            </w:r>
          </w:p>
        </w:tc>
        <w:tc>
          <w:tcPr>
            <w:tcW w:w="0" w:type="auto"/>
            <w:vAlign w:val="center"/>
            <w:hideMark/>
          </w:tcPr>
          <w:p w14:paraId="2873E8A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Stability support</w:t>
            </w:r>
          </w:p>
        </w:tc>
        <w:tc>
          <w:tcPr>
            <w:tcW w:w="0" w:type="auto"/>
            <w:vAlign w:val="center"/>
            <w:hideMark/>
          </w:tcPr>
          <w:p w14:paraId="01B2201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Good mass and magnetic role</w:t>
            </w:r>
          </w:p>
        </w:tc>
      </w:tr>
      <w:tr w:rsidR="00D86C94" w:rsidRPr="00D86C94" w14:paraId="71D2014E" w14:textId="77777777">
        <w:trPr>
          <w:tblCellSpacing w:w="15" w:type="dxa"/>
        </w:trPr>
        <w:tc>
          <w:tcPr>
            <w:tcW w:w="0" w:type="auto"/>
            <w:vAlign w:val="center"/>
            <w:hideMark/>
          </w:tcPr>
          <w:p w14:paraId="7499FBB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5259CB1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Titanium</w:t>
            </w:r>
          </w:p>
        </w:tc>
        <w:tc>
          <w:tcPr>
            <w:tcW w:w="0" w:type="auto"/>
            <w:vAlign w:val="center"/>
            <w:hideMark/>
          </w:tcPr>
          <w:p w14:paraId="59D0C25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Aerospace structural metal</w:t>
            </w:r>
          </w:p>
        </w:tc>
        <w:tc>
          <w:tcPr>
            <w:tcW w:w="0" w:type="auto"/>
            <w:vAlign w:val="center"/>
            <w:hideMark/>
          </w:tcPr>
          <w:p w14:paraId="38BD4C8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Medium mass</w:t>
            </w:r>
          </w:p>
        </w:tc>
        <w:tc>
          <w:tcPr>
            <w:tcW w:w="0" w:type="auto"/>
            <w:vAlign w:val="center"/>
            <w:hideMark/>
          </w:tcPr>
          <w:p w14:paraId="512E336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Stable alloy behavior</w:t>
            </w:r>
          </w:p>
        </w:tc>
        <w:tc>
          <w:tcPr>
            <w:tcW w:w="0" w:type="auto"/>
            <w:vAlign w:val="center"/>
            <w:hideMark/>
          </w:tcPr>
          <w:p w14:paraId="7476FE7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Mechanical stability</w:t>
            </w:r>
          </w:p>
        </w:tc>
        <w:tc>
          <w:tcPr>
            <w:tcW w:w="0" w:type="auto"/>
            <w:vAlign w:val="center"/>
            <w:hideMark/>
          </w:tcPr>
          <w:p w14:paraId="140DD5D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Engine structure support</w:t>
            </w:r>
          </w:p>
        </w:tc>
      </w:tr>
    </w:tbl>
    <w:p w14:paraId="208909DE"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Function in engine:</w:t>
      </w:r>
      <w:r w:rsidRPr="00D86C94">
        <w:rPr>
          <w:rFonts w:ascii="Times New Roman" w:eastAsia="Times New Roman" w:hAnsi="Times New Roman" w:cs="Times New Roman"/>
          <w:kern w:val="0"/>
          <w14:ligatures w14:val="none"/>
        </w:rPr>
        <w:br/>
        <w:t xml:space="preserve">These elements support the </w:t>
      </w:r>
      <w:r w:rsidRPr="00D86C94">
        <w:rPr>
          <w:rFonts w:ascii="Times New Roman" w:eastAsia="Times New Roman" w:hAnsi="Times New Roman" w:cs="Times New Roman"/>
          <w:b/>
          <w:bCs/>
          <w:kern w:val="0"/>
          <w14:ligatures w14:val="none"/>
        </w:rPr>
        <w:t>body of the ship</w:t>
      </w:r>
      <w:r w:rsidRPr="00D86C94">
        <w:rPr>
          <w:rFonts w:ascii="Times New Roman" w:eastAsia="Times New Roman" w:hAnsi="Times New Roman" w:cs="Times New Roman"/>
          <w:kern w:val="0"/>
          <w14:ligatures w14:val="none"/>
        </w:rPr>
        <w:t xml:space="preserve"> and the </w:t>
      </w:r>
      <w:r w:rsidRPr="00D86C94">
        <w:rPr>
          <w:rFonts w:ascii="Times New Roman" w:eastAsia="Times New Roman" w:hAnsi="Times New Roman" w:cs="Times New Roman"/>
          <w:b/>
          <w:bCs/>
          <w:kern w:val="0"/>
          <w14:ligatures w14:val="none"/>
        </w:rPr>
        <w:t>engine control system</w:t>
      </w:r>
      <w:r w:rsidRPr="00D86C94">
        <w:rPr>
          <w:rFonts w:ascii="Times New Roman" w:eastAsia="Times New Roman" w:hAnsi="Times New Roman" w:cs="Times New Roman"/>
          <w:kern w:val="0"/>
          <w14:ligatures w14:val="none"/>
        </w:rPr>
        <w:t>.</w:t>
      </w:r>
    </w:p>
    <w:p w14:paraId="444C5F4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They do not define the master clock, but they keep the ship stable enough for the clock system to remain meaningful.</w:t>
      </w:r>
    </w:p>
    <w:p w14:paraId="27231CF8"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EA3E830"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4A13DB"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71DC924" w14:textId="210F7D63"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lastRenderedPageBreak/>
        <w:t>Tier 3 — Energy and Curvature Influence Elements</w:t>
      </w:r>
    </w:p>
    <w:p w14:paraId="7CBA49A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These elements are heavier, denser, or nuclear-relevant. They are useful for energy, shielding, mass-density studies, and curvature calculations.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1061"/>
        <w:gridCol w:w="1452"/>
        <w:gridCol w:w="1088"/>
        <w:gridCol w:w="1750"/>
        <w:gridCol w:w="1736"/>
        <w:gridCol w:w="1758"/>
      </w:tblGrid>
      <w:tr w:rsidR="00D86C94" w:rsidRPr="00D86C94" w14:paraId="6936A1CD" w14:textId="77777777">
        <w:trPr>
          <w:tblHeader/>
          <w:tblCellSpacing w:w="15" w:type="dxa"/>
        </w:trPr>
        <w:tc>
          <w:tcPr>
            <w:tcW w:w="0" w:type="auto"/>
            <w:vAlign w:val="center"/>
            <w:hideMark/>
          </w:tcPr>
          <w:p w14:paraId="11A9B617"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Tier</w:t>
            </w:r>
          </w:p>
        </w:tc>
        <w:tc>
          <w:tcPr>
            <w:tcW w:w="0" w:type="auto"/>
            <w:vAlign w:val="center"/>
            <w:hideMark/>
          </w:tcPr>
          <w:p w14:paraId="36BB390B"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Element</w:t>
            </w:r>
          </w:p>
        </w:tc>
        <w:tc>
          <w:tcPr>
            <w:tcW w:w="0" w:type="auto"/>
            <w:vAlign w:val="center"/>
            <w:hideMark/>
          </w:tcPr>
          <w:p w14:paraId="478826AC"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Identity</w:t>
            </w:r>
          </w:p>
        </w:tc>
        <w:tc>
          <w:tcPr>
            <w:tcW w:w="0" w:type="auto"/>
            <w:vAlign w:val="center"/>
            <w:hideMark/>
          </w:tcPr>
          <w:p w14:paraId="4D407FDB"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Mass Role</w:t>
            </w:r>
          </w:p>
        </w:tc>
        <w:tc>
          <w:tcPr>
            <w:tcW w:w="0" w:type="auto"/>
            <w:vAlign w:val="center"/>
            <w:hideMark/>
          </w:tcPr>
          <w:p w14:paraId="3E75D990"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Resonance / Frequency Role</w:t>
            </w:r>
          </w:p>
        </w:tc>
        <w:tc>
          <w:tcPr>
            <w:tcW w:w="0" w:type="auto"/>
            <w:vAlign w:val="center"/>
            <w:hideMark/>
          </w:tcPr>
          <w:p w14:paraId="4A283D75"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Timing Role</w:t>
            </w:r>
          </w:p>
        </w:tc>
        <w:tc>
          <w:tcPr>
            <w:tcW w:w="0" w:type="auto"/>
            <w:vAlign w:val="center"/>
            <w:hideMark/>
          </w:tcPr>
          <w:p w14:paraId="04CA8AAC"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Curvature Influence</w:t>
            </w:r>
          </w:p>
        </w:tc>
      </w:tr>
      <w:tr w:rsidR="00D86C94" w:rsidRPr="00D86C94" w14:paraId="6434B145" w14:textId="77777777">
        <w:trPr>
          <w:tblCellSpacing w:w="15" w:type="dxa"/>
        </w:trPr>
        <w:tc>
          <w:tcPr>
            <w:tcW w:w="0" w:type="auto"/>
            <w:vAlign w:val="center"/>
            <w:hideMark/>
          </w:tcPr>
          <w:p w14:paraId="6FEA33F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06D7E27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Lead</w:t>
            </w:r>
          </w:p>
        </w:tc>
        <w:tc>
          <w:tcPr>
            <w:tcW w:w="0" w:type="auto"/>
            <w:vAlign w:val="center"/>
            <w:hideMark/>
          </w:tcPr>
          <w:p w14:paraId="2318E74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Dense shielding element</w:t>
            </w:r>
          </w:p>
        </w:tc>
        <w:tc>
          <w:tcPr>
            <w:tcW w:w="0" w:type="auto"/>
            <w:vAlign w:val="center"/>
            <w:hideMark/>
          </w:tcPr>
          <w:p w14:paraId="0D6E1B3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 mass density</w:t>
            </w:r>
          </w:p>
        </w:tc>
        <w:tc>
          <w:tcPr>
            <w:tcW w:w="0" w:type="auto"/>
            <w:vAlign w:val="center"/>
            <w:hideMark/>
          </w:tcPr>
          <w:p w14:paraId="5415CC5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Low chemical reactivity</w:t>
            </w:r>
          </w:p>
        </w:tc>
        <w:tc>
          <w:tcPr>
            <w:tcW w:w="0" w:type="auto"/>
            <w:vAlign w:val="center"/>
            <w:hideMark/>
          </w:tcPr>
          <w:p w14:paraId="634CFF8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Shielding stability</w:t>
            </w:r>
          </w:p>
        </w:tc>
        <w:tc>
          <w:tcPr>
            <w:tcW w:w="0" w:type="auto"/>
            <w:vAlign w:val="center"/>
            <w:hideMark/>
          </w:tcPr>
          <w:p w14:paraId="1BF369F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passive mass reference</w:t>
            </w:r>
          </w:p>
        </w:tc>
      </w:tr>
      <w:tr w:rsidR="00D86C94" w:rsidRPr="00D86C94" w14:paraId="6CDB097D" w14:textId="77777777">
        <w:trPr>
          <w:tblCellSpacing w:w="15" w:type="dxa"/>
        </w:trPr>
        <w:tc>
          <w:tcPr>
            <w:tcW w:w="0" w:type="auto"/>
            <w:vAlign w:val="center"/>
            <w:hideMark/>
          </w:tcPr>
          <w:p w14:paraId="5481990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0AD8902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Gold</w:t>
            </w:r>
          </w:p>
        </w:tc>
        <w:tc>
          <w:tcPr>
            <w:tcW w:w="0" w:type="auto"/>
            <w:vAlign w:val="center"/>
            <w:hideMark/>
          </w:tcPr>
          <w:p w14:paraId="311E6C7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Dense stable heavy metal</w:t>
            </w:r>
          </w:p>
        </w:tc>
        <w:tc>
          <w:tcPr>
            <w:tcW w:w="0" w:type="auto"/>
            <w:vAlign w:val="center"/>
            <w:hideMark/>
          </w:tcPr>
          <w:p w14:paraId="77335A8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 mass density</w:t>
            </w:r>
          </w:p>
        </w:tc>
        <w:tc>
          <w:tcPr>
            <w:tcW w:w="0" w:type="auto"/>
            <w:vAlign w:val="center"/>
            <w:hideMark/>
          </w:tcPr>
          <w:p w14:paraId="0824FCA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Stable atomic structure</w:t>
            </w:r>
          </w:p>
        </w:tc>
        <w:tc>
          <w:tcPr>
            <w:tcW w:w="0" w:type="auto"/>
            <w:vAlign w:val="center"/>
            <w:hideMark/>
          </w:tcPr>
          <w:p w14:paraId="0DFE80F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Calibration / reference material</w:t>
            </w:r>
          </w:p>
        </w:tc>
        <w:tc>
          <w:tcPr>
            <w:tcW w:w="0" w:type="auto"/>
            <w:vAlign w:val="center"/>
            <w:hideMark/>
          </w:tcPr>
          <w:p w14:paraId="77A76BA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density reference</w:t>
            </w:r>
          </w:p>
        </w:tc>
      </w:tr>
      <w:tr w:rsidR="00D86C94" w:rsidRPr="00D86C94" w14:paraId="5309900C" w14:textId="77777777">
        <w:trPr>
          <w:tblCellSpacing w:w="15" w:type="dxa"/>
        </w:trPr>
        <w:tc>
          <w:tcPr>
            <w:tcW w:w="0" w:type="auto"/>
            <w:vAlign w:val="center"/>
            <w:hideMark/>
          </w:tcPr>
          <w:p w14:paraId="2A07F66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0E856A6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Platinum</w:t>
            </w:r>
          </w:p>
        </w:tc>
        <w:tc>
          <w:tcPr>
            <w:tcW w:w="0" w:type="auto"/>
            <w:vAlign w:val="center"/>
            <w:hideMark/>
          </w:tcPr>
          <w:p w14:paraId="2F4E8FE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Dense stable metal</w:t>
            </w:r>
          </w:p>
        </w:tc>
        <w:tc>
          <w:tcPr>
            <w:tcW w:w="0" w:type="auto"/>
            <w:vAlign w:val="center"/>
            <w:hideMark/>
          </w:tcPr>
          <w:p w14:paraId="73F2B4F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 mass density</w:t>
            </w:r>
          </w:p>
        </w:tc>
        <w:tc>
          <w:tcPr>
            <w:tcW w:w="0" w:type="auto"/>
            <w:vAlign w:val="center"/>
            <w:hideMark/>
          </w:tcPr>
          <w:p w14:paraId="4115DFE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Stable catalytic behavior</w:t>
            </w:r>
          </w:p>
        </w:tc>
        <w:tc>
          <w:tcPr>
            <w:tcW w:w="0" w:type="auto"/>
            <w:vAlign w:val="center"/>
            <w:hideMark/>
          </w:tcPr>
          <w:p w14:paraId="7F3B1E7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High-stability material</w:t>
            </w:r>
          </w:p>
        </w:tc>
        <w:tc>
          <w:tcPr>
            <w:tcW w:w="0" w:type="auto"/>
            <w:vAlign w:val="center"/>
            <w:hideMark/>
          </w:tcPr>
          <w:p w14:paraId="1A0BD57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Strong density and thermal role</w:t>
            </w:r>
          </w:p>
        </w:tc>
      </w:tr>
      <w:tr w:rsidR="00D86C94" w:rsidRPr="00D86C94" w14:paraId="1C5F1E4F" w14:textId="77777777">
        <w:trPr>
          <w:tblCellSpacing w:w="15" w:type="dxa"/>
        </w:trPr>
        <w:tc>
          <w:tcPr>
            <w:tcW w:w="0" w:type="auto"/>
            <w:vAlign w:val="center"/>
            <w:hideMark/>
          </w:tcPr>
          <w:p w14:paraId="30E7F75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4E07F24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Thorium</w:t>
            </w:r>
          </w:p>
        </w:tc>
        <w:tc>
          <w:tcPr>
            <w:tcW w:w="0" w:type="auto"/>
            <w:vAlign w:val="center"/>
            <w:hideMark/>
          </w:tcPr>
          <w:p w14:paraId="21E5B64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Nuclear fuel candidate</w:t>
            </w:r>
          </w:p>
        </w:tc>
        <w:tc>
          <w:tcPr>
            <w:tcW w:w="0" w:type="auto"/>
            <w:vAlign w:val="center"/>
            <w:hideMark/>
          </w:tcPr>
          <w:p w14:paraId="048E95A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Very heavy</w:t>
            </w:r>
          </w:p>
        </w:tc>
        <w:tc>
          <w:tcPr>
            <w:tcW w:w="0" w:type="auto"/>
            <w:vAlign w:val="center"/>
            <w:hideMark/>
          </w:tcPr>
          <w:p w14:paraId="6D0F71D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Radioactive lifetime</w:t>
            </w:r>
          </w:p>
        </w:tc>
        <w:tc>
          <w:tcPr>
            <w:tcW w:w="0" w:type="auto"/>
            <w:vAlign w:val="center"/>
            <w:hideMark/>
          </w:tcPr>
          <w:p w14:paraId="049041D2"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Long nuclear clock behavior</w:t>
            </w:r>
          </w:p>
        </w:tc>
        <w:tc>
          <w:tcPr>
            <w:tcW w:w="0" w:type="auto"/>
            <w:vAlign w:val="center"/>
            <w:hideMark/>
          </w:tcPr>
          <w:p w14:paraId="2D39C59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Energy-source candidate</w:t>
            </w:r>
          </w:p>
        </w:tc>
      </w:tr>
      <w:tr w:rsidR="00D86C94" w:rsidRPr="00D86C94" w14:paraId="0E8707C9" w14:textId="77777777">
        <w:trPr>
          <w:tblCellSpacing w:w="15" w:type="dxa"/>
        </w:trPr>
        <w:tc>
          <w:tcPr>
            <w:tcW w:w="0" w:type="auto"/>
            <w:vAlign w:val="center"/>
            <w:hideMark/>
          </w:tcPr>
          <w:p w14:paraId="081A835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7C2E1EE9"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Uranium</w:t>
            </w:r>
          </w:p>
        </w:tc>
        <w:tc>
          <w:tcPr>
            <w:tcW w:w="0" w:type="auto"/>
            <w:vAlign w:val="center"/>
            <w:hideMark/>
          </w:tcPr>
          <w:p w14:paraId="1064BD3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Fission fuel</w:t>
            </w:r>
          </w:p>
        </w:tc>
        <w:tc>
          <w:tcPr>
            <w:tcW w:w="0" w:type="auto"/>
            <w:vAlign w:val="center"/>
            <w:hideMark/>
          </w:tcPr>
          <w:p w14:paraId="03BBC87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Very heavy</w:t>
            </w:r>
          </w:p>
        </w:tc>
        <w:tc>
          <w:tcPr>
            <w:tcW w:w="0" w:type="auto"/>
            <w:vAlign w:val="center"/>
            <w:hideMark/>
          </w:tcPr>
          <w:p w14:paraId="56063CC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Radioactive decay behavior</w:t>
            </w:r>
          </w:p>
        </w:tc>
        <w:tc>
          <w:tcPr>
            <w:tcW w:w="0" w:type="auto"/>
            <w:vAlign w:val="center"/>
            <w:hideMark/>
          </w:tcPr>
          <w:p w14:paraId="48562C9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Nuclear lifetime reference</w:t>
            </w:r>
          </w:p>
        </w:tc>
        <w:tc>
          <w:tcPr>
            <w:tcW w:w="0" w:type="auto"/>
            <w:vAlign w:val="center"/>
            <w:hideMark/>
          </w:tcPr>
          <w:p w14:paraId="2CFA046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Major energy-source role</w:t>
            </w:r>
          </w:p>
        </w:tc>
      </w:tr>
      <w:tr w:rsidR="00D86C94" w:rsidRPr="00D86C94" w14:paraId="2C8AA380" w14:textId="77777777">
        <w:trPr>
          <w:tblCellSpacing w:w="15" w:type="dxa"/>
        </w:trPr>
        <w:tc>
          <w:tcPr>
            <w:tcW w:w="0" w:type="auto"/>
            <w:vAlign w:val="center"/>
            <w:hideMark/>
          </w:tcPr>
          <w:p w14:paraId="6D4257E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25320C8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Plutonium</w:t>
            </w:r>
          </w:p>
        </w:tc>
        <w:tc>
          <w:tcPr>
            <w:tcW w:w="0" w:type="auto"/>
            <w:vAlign w:val="center"/>
            <w:hideMark/>
          </w:tcPr>
          <w:p w14:paraId="0C16B2D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Nuclear power isotope</w:t>
            </w:r>
          </w:p>
        </w:tc>
        <w:tc>
          <w:tcPr>
            <w:tcW w:w="0" w:type="auto"/>
            <w:vAlign w:val="center"/>
            <w:hideMark/>
          </w:tcPr>
          <w:p w14:paraId="5DD8A7B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Very heavy</w:t>
            </w:r>
          </w:p>
        </w:tc>
        <w:tc>
          <w:tcPr>
            <w:tcW w:w="0" w:type="auto"/>
            <w:vAlign w:val="center"/>
            <w:hideMark/>
          </w:tcPr>
          <w:p w14:paraId="5BA80D99"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Radioactive decay</w:t>
            </w:r>
          </w:p>
        </w:tc>
        <w:tc>
          <w:tcPr>
            <w:tcW w:w="0" w:type="auto"/>
            <w:vAlign w:val="center"/>
            <w:hideMark/>
          </w:tcPr>
          <w:p w14:paraId="591E7DC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Space power / nuclear systems</w:t>
            </w:r>
          </w:p>
        </w:tc>
        <w:tc>
          <w:tcPr>
            <w:tcW w:w="0" w:type="auto"/>
            <w:vAlign w:val="center"/>
            <w:hideMark/>
          </w:tcPr>
          <w:p w14:paraId="01CCE57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High energy-density role</w:t>
            </w:r>
          </w:p>
        </w:tc>
      </w:tr>
    </w:tbl>
    <w:p w14:paraId="5DAF269D"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Function in engine:</w:t>
      </w:r>
      <w:r w:rsidRPr="00D86C94">
        <w:rPr>
          <w:rFonts w:ascii="Times New Roman" w:eastAsia="Times New Roman" w:hAnsi="Times New Roman" w:cs="Times New Roman"/>
          <w:kern w:val="0"/>
          <w14:ligatures w14:val="none"/>
        </w:rPr>
        <w:br/>
        <w:t>These elements belong later in the sequence because they carry stronger energy and mass-density consequences. They should be activated only after:</w:t>
      </w:r>
    </w:p>
    <w:p w14:paraId="23693FF6" w14:textId="77777777" w:rsidR="00D86C94" w:rsidRPr="00D86C94" w:rsidRDefault="00D86C94" w:rsidP="00D86C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timing lock </w:t>
      </w:r>
    </w:p>
    <w:p w14:paraId="17C77B90" w14:textId="77777777" w:rsidR="00D86C94" w:rsidRPr="00D86C94" w:rsidRDefault="00D86C94" w:rsidP="00D86C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structural stability </w:t>
      </w:r>
    </w:p>
    <w:p w14:paraId="5ADC09D2" w14:textId="77777777" w:rsidR="00D86C94" w:rsidRPr="00D86C94" w:rsidRDefault="00D86C94" w:rsidP="00D86C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thermal control </w:t>
      </w:r>
    </w:p>
    <w:p w14:paraId="46719435" w14:textId="77777777" w:rsidR="00D86C94" w:rsidRPr="00D86C94" w:rsidRDefault="00D86C94" w:rsidP="00D86C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plasma containment </w:t>
      </w:r>
    </w:p>
    <w:p w14:paraId="0E4F83B5" w14:textId="77777777" w:rsidR="00D86C94" w:rsidRPr="00D86C94" w:rsidRDefault="00D86C94" w:rsidP="00D86C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field-shaping readiness </w:t>
      </w:r>
    </w:p>
    <w:p w14:paraId="10E34A2C"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153CEF53"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2BA8EECC"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7904A90E"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396CF1FE" w14:textId="77777777" w:rsid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1009BF57" w14:textId="42D67C57"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lastRenderedPageBreak/>
        <w:t>Proposed Engine Order</w:t>
      </w:r>
    </w:p>
    <w:p w14:paraId="60FE283F"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t>Stage 1 — Time Lock</w:t>
      </w:r>
    </w:p>
    <w:p w14:paraId="115AE935"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Use Tier 1 clock elements:</w:t>
      </w:r>
    </w:p>
    <w:p w14:paraId="67B1547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reference</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Cs</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Rb</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Sr</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Yb</m:t>
              </m:r>
            </m:sub>
          </m:sSub>
          <m:r>
            <w:rPr>
              <w:rFonts w:ascii="Cambria Math" w:eastAsia="Times New Roman" w:hAnsi="Cambria Math" w:cs="Times New Roman"/>
              <w:kern w:val="0"/>
              <w14:ligatures w14:val="none"/>
            </w:rPr>
            <w:br/>
          </m:r>
        </m:oMath>
      </m:oMathPara>
    </w:p>
    <w:p w14:paraId="19016A1D"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Goal:</w:t>
      </w:r>
    </w:p>
    <w:p w14:paraId="6650A61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T≈0</m:t>
          </m:r>
          <m:r>
            <w:rPr>
              <w:rFonts w:ascii="Cambria Math" w:eastAsia="Times New Roman" w:hAnsi="Cambria Math" w:cs="Times New Roman"/>
              <w:i/>
              <w:kern w:val="0"/>
              <w14:ligatures w14:val="none"/>
            </w:rPr>
            <w:br/>
          </m:r>
        </m:oMath>
      </m:oMathPara>
    </w:p>
    <w:p w14:paraId="3EFF9140"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Meaning:</w:t>
      </w:r>
    </w:p>
    <w:p w14:paraId="6D740B21"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Earth atomic time, ship atomic time, CST synthetic time, and deep-space reference time must agree.</w:t>
      </w:r>
    </w:p>
    <w:p w14:paraId="6AC981AB"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t>Stage 2 — Matter Stability Check</w:t>
      </w:r>
    </w:p>
    <w:p w14:paraId="4F80669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Use Tier 2 elements:</w:t>
      </w:r>
    </w:p>
    <w:p w14:paraId="0BEDB203"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Carbon, silicon, iron, nickel, oxygen, titanium.</w:t>
      </w:r>
    </w:p>
    <w:p w14:paraId="38D2E52C"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Purpose:</w:t>
      </w:r>
    </w:p>
    <w:p w14:paraId="0DAE98C9" w14:textId="77777777" w:rsidR="00D86C94" w:rsidRPr="00D86C94" w:rsidRDefault="00D86C94" w:rsidP="00D86C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verify ship structure </w:t>
      </w:r>
    </w:p>
    <w:p w14:paraId="7E281BA6" w14:textId="77777777" w:rsidR="00D86C94" w:rsidRPr="00D86C94" w:rsidRDefault="00D86C94" w:rsidP="00D86C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verify electronics </w:t>
      </w:r>
    </w:p>
    <w:p w14:paraId="63B9BE31" w14:textId="77777777" w:rsidR="00D86C94" w:rsidRPr="00D86C94" w:rsidRDefault="00D86C94" w:rsidP="00D86C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verify magnetic balance </w:t>
      </w:r>
    </w:p>
    <w:p w14:paraId="67C246A0" w14:textId="77777777" w:rsidR="00D86C94" w:rsidRPr="00D86C94" w:rsidRDefault="00D86C94" w:rsidP="00D86C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verify biological timing </w:t>
      </w:r>
    </w:p>
    <w:p w14:paraId="231C4663" w14:textId="77777777" w:rsidR="00D86C94" w:rsidRPr="00D86C94" w:rsidRDefault="00D86C94" w:rsidP="00D86C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verify reactor material stability </w:t>
      </w:r>
    </w:p>
    <w:p w14:paraId="0EC50AC7" w14:textId="0F374351"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These</w:t>
      </w:r>
      <w:r w:rsidRPr="00D86C94">
        <w:rPr>
          <w:rFonts w:ascii="Times New Roman" w:eastAsia="Times New Roman" w:hAnsi="Times New Roman" w:cs="Times New Roman"/>
          <w:kern w:val="0"/>
          <w14:ligatures w14:val="none"/>
        </w:rPr>
        <w:t xml:space="preserve"> answers:</w:t>
      </w:r>
    </w:p>
    <w:p w14:paraId="383B1A5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Is the matter stable before energy conversion begins?</w:t>
      </w:r>
    </w:p>
    <w:p w14:paraId="20D8F725"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B121780"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1B911B0" w14:textId="77777777" w:rsid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2622D20" w14:textId="301C88CE"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lastRenderedPageBreak/>
        <w:t>Stage 3 — Energy Source Activation</w:t>
      </w:r>
    </w:p>
    <w:p w14:paraId="5B69D627"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Use Tier 3 elements:</w:t>
      </w:r>
    </w:p>
    <w:p w14:paraId="0649727C"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uranium, thorium, plutonium, fusion fuel candidates, plasma materials.</w:t>
      </w:r>
    </w:p>
    <w:p w14:paraId="4AB9AA21"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Purpose:</w:t>
      </w:r>
    </w:p>
    <w:p w14:paraId="4FC09ED6" w14:textId="77777777" w:rsidR="00D86C94" w:rsidRPr="00D86C94" w:rsidRDefault="00D86C94" w:rsidP="00D86C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nuclear thermal power </w:t>
      </w:r>
    </w:p>
    <w:p w14:paraId="2B9A5255" w14:textId="77777777" w:rsidR="00D86C94" w:rsidRPr="00D86C94" w:rsidRDefault="00D86C94" w:rsidP="00D86C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electric/ion propulsion </w:t>
      </w:r>
    </w:p>
    <w:p w14:paraId="5A555182" w14:textId="77777777" w:rsidR="00D86C94" w:rsidRPr="00D86C94" w:rsidRDefault="00D86C94" w:rsidP="00D86C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plasma compression </w:t>
      </w:r>
    </w:p>
    <w:p w14:paraId="1624BEC6" w14:textId="77777777" w:rsidR="00D86C94" w:rsidRPr="00D86C94" w:rsidRDefault="00D86C94" w:rsidP="00D86C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fusion assist </w:t>
      </w:r>
    </w:p>
    <w:p w14:paraId="1AB75D8A" w14:textId="77777777" w:rsidR="00D86C94" w:rsidRPr="00D86C94" w:rsidRDefault="00D86C94" w:rsidP="00D86C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energy-density production </w:t>
      </w:r>
    </w:p>
    <w:p w14:paraId="078C4609"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Then compute:</w:t>
      </w:r>
    </w:p>
    <w:p w14:paraId="2B67850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m</m:t>
              </m:r>
            </m:e>
            <m:sub>
              <m:r>
                <w:rPr>
                  <w:rFonts w:ascii="Cambria Math" w:eastAsia="Times New Roman" w:hAnsi="Cambria Math" w:cs="Times New Roman"/>
                  <w:kern w:val="0"/>
                  <w14:ligatures w14:val="none"/>
                </w:rPr>
                <m:t>effective</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E</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w:rPr>
              <w:rFonts w:ascii="Cambria Math" w:eastAsia="Times New Roman" w:hAnsi="Cambria Math" w:cs="Times New Roman"/>
              <w:kern w:val="0"/>
              <w14:ligatures w14:val="none"/>
            </w:rPr>
            <w:br/>
          </m:r>
        </m:oMath>
      </m:oMathPara>
    </w:p>
    <w:p w14:paraId="3D669157" w14:textId="485F3393"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This gives the </w:t>
      </w:r>
      <w:r w:rsidRPr="00D86C94">
        <w:rPr>
          <w:rFonts w:ascii="Times New Roman" w:eastAsia="Times New Roman" w:hAnsi="Times New Roman" w:cs="Times New Roman"/>
          <w:kern w:val="0"/>
          <w14:ligatures w14:val="none"/>
        </w:rPr>
        <w:t>mass equivalent</w:t>
      </w:r>
      <w:r w:rsidRPr="00D86C94">
        <w:rPr>
          <w:rFonts w:ascii="Times New Roman" w:eastAsia="Times New Roman" w:hAnsi="Times New Roman" w:cs="Times New Roman"/>
          <w:kern w:val="0"/>
          <w14:ligatures w14:val="none"/>
        </w:rPr>
        <w:t xml:space="preserve"> of the produced energy.</w:t>
      </w:r>
    </w:p>
    <w:p w14:paraId="6A5BC51B"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t>Stage 4 — Curvature Influence Calculation</w:t>
      </w:r>
    </w:p>
    <w:p w14:paraId="5DA59F2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After energy is produced, the engine evaluates:</w:t>
      </w:r>
    </w:p>
    <w:p w14:paraId="35D8AA0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ρ=</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E</m:t>
              </m:r>
            </m:num>
            <m:den>
              <m:r>
                <w:rPr>
                  <w:rFonts w:ascii="Cambria Math" w:eastAsia="Times New Roman" w:hAnsi="Cambria Math" w:cs="Times New Roman"/>
                  <w:kern w:val="0"/>
                  <w14:ligatures w14:val="none"/>
                </w:rPr>
                <m:t>V</m:t>
              </m:r>
            </m:den>
          </m:f>
          <m:r>
            <w:rPr>
              <w:rFonts w:ascii="Cambria Math" w:eastAsia="Times New Roman" w:hAnsi="Cambria Math" w:cs="Times New Roman"/>
              <w:kern w:val="0"/>
              <w14:ligatures w14:val="none"/>
            </w:rPr>
            <w:br/>
          </m:r>
        </m:oMath>
      </m:oMathPara>
    </w:p>
    <w:p w14:paraId="53FF0A0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where:</w:t>
      </w:r>
    </w:p>
    <w:p w14:paraId="7A31BA89" w14:textId="77777777" w:rsidR="00D86C94" w:rsidRPr="00D86C94" w:rsidRDefault="00D86C94" w:rsidP="00D86C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m:t>
        </m:r>
      </m:oMath>
      <w:r w:rsidRPr="00D86C94">
        <w:rPr>
          <w:rFonts w:ascii="Times New Roman" w:eastAsia="Times New Roman" w:hAnsi="Times New Roman" w:cs="Times New Roman"/>
          <w:kern w:val="0"/>
          <w14:ligatures w14:val="none"/>
        </w:rPr>
        <w:t xml:space="preserve">= energy </w:t>
      </w:r>
    </w:p>
    <w:p w14:paraId="60CE18D9" w14:textId="77777777" w:rsidR="00D86C94" w:rsidRPr="00D86C94" w:rsidRDefault="00D86C94" w:rsidP="00D86C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V</m:t>
        </m:r>
      </m:oMath>
      <w:r w:rsidRPr="00D86C94">
        <w:rPr>
          <w:rFonts w:ascii="Times New Roman" w:eastAsia="Times New Roman" w:hAnsi="Times New Roman" w:cs="Times New Roman"/>
          <w:kern w:val="0"/>
          <w14:ligatures w14:val="none"/>
        </w:rPr>
        <w:t xml:space="preserve">= containment volume </w:t>
      </w:r>
    </w:p>
    <w:p w14:paraId="5D9C1911" w14:textId="77777777" w:rsidR="00D86C94" w:rsidRPr="00D86C94" w:rsidRDefault="00D86C94" w:rsidP="00D86C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ρ</m:t>
        </m:r>
      </m:oMath>
      <w:r w:rsidRPr="00D86C94">
        <w:rPr>
          <w:rFonts w:ascii="Times New Roman" w:eastAsia="Times New Roman" w:hAnsi="Times New Roman" w:cs="Times New Roman"/>
          <w:kern w:val="0"/>
          <w14:ligatures w14:val="none"/>
        </w:rPr>
        <w:t xml:space="preserve">= energy density </w:t>
      </w:r>
    </w:p>
    <w:p w14:paraId="487A9205"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Then this energy density contributes to the stress-energy structure used in general relativity.</w:t>
      </w:r>
    </w:p>
    <w:p w14:paraId="2140926D" w14:textId="4B155523" w:rsidR="00D86C94" w:rsidRDefault="00D86C94" w:rsidP="00D86C94">
      <w:pPr>
        <w:spacing w:after="0" w:line="240" w:lineRule="auto"/>
        <w:rPr>
          <w:rFonts w:ascii="Times New Roman" w:eastAsia="Times New Roman" w:hAnsi="Times New Roman" w:cs="Times New Roman"/>
          <w:kern w:val="0"/>
          <w14:ligatures w14:val="none"/>
        </w:rPr>
      </w:pPr>
    </w:p>
    <w:p w14:paraId="3F1EAA40" w14:textId="77777777" w:rsidR="00D86C94" w:rsidRDefault="00D86C94" w:rsidP="00D86C94">
      <w:pPr>
        <w:spacing w:after="0" w:line="240" w:lineRule="auto"/>
        <w:rPr>
          <w:rFonts w:ascii="Times New Roman" w:eastAsia="Times New Roman" w:hAnsi="Times New Roman" w:cs="Times New Roman"/>
          <w:kern w:val="0"/>
          <w14:ligatures w14:val="none"/>
        </w:rPr>
      </w:pPr>
    </w:p>
    <w:p w14:paraId="4D9BC1A9" w14:textId="77777777" w:rsidR="00D86C94" w:rsidRDefault="00D86C94" w:rsidP="00D86C94">
      <w:pPr>
        <w:spacing w:after="0" w:line="240" w:lineRule="auto"/>
        <w:rPr>
          <w:rFonts w:ascii="Times New Roman" w:eastAsia="Times New Roman" w:hAnsi="Times New Roman" w:cs="Times New Roman"/>
          <w:kern w:val="0"/>
          <w14:ligatures w14:val="none"/>
        </w:rPr>
      </w:pPr>
    </w:p>
    <w:p w14:paraId="10EAC45B" w14:textId="77777777" w:rsidR="00D86C94" w:rsidRDefault="00D86C94" w:rsidP="00D86C94">
      <w:pPr>
        <w:spacing w:after="0" w:line="240" w:lineRule="auto"/>
        <w:rPr>
          <w:rFonts w:ascii="Times New Roman" w:eastAsia="Times New Roman" w:hAnsi="Times New Roman" w:cs="Times New Roman"/>
          <w:kern w:val="0"/>
          <w14:ligatures w14:val="none"/>
        </w:rPr>
      </w:pPr>
    </w:p>
    <w:p w14:paraId="349B0EA4" w14:textId="77777777" w:rsidR="00D86C94" w:rsidRDefault="00D86C94" w:rsidP="00D86C94">
      <w:pPr>
        <w:spacing w:after="0" w:line="240" w:lineRule="auto"/>
        <w:rPr>
          <w:rFonts w:ascii="Times New Roman" w:eastAsia="Times New Roman" w:hAnsi="Times New Roman" w:cs="Times New Roman"/>
          <w:kern w:val="0"/>
          <w14:ligatures w14:val="none"/>
        </w:rPr>
      </w:pPr>
    </w:p>
    <w:p w14:paraId="3B3FFC5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p>
    <w:p w14:paraId="453E1373" w14:textId="13CF0BFB"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lastRenderedPageBreak/>
        <w:t>Best Element Order for Hybrid Warp Engine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gridCol w:w="3003"/>
        <w:gridCol w:w="3028"/>
        <w:gridCol w:w="2614"/>
      </w:tblGrid>
      <w:tr w:rsidR="00D86C94" w:rsidRPr="00D86C94" w14:paraId="1E4BB3E9" w14:textId="77777777">
        <w:trPr>
          <w:tblHeader/>
          <w:tblCellSpacing w:w="15" w:type="dxa"/>
        </w:trPr>
        <w:tc>
          <w:tcPr>
            <w:tcW w:w="0" w:type="auto"/>
            <w:vAlign w:val="center"/>
            <w:hideMark/>
          </w:tcPr>
          <w:p w14:paraId="797CF0ED"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Order</w:t>
            </w:r>
          </w:p>
        </w:tc>
        <w:tc>
          <w:tcPr>
            <w:tcW w:w="0" w:type="auto"/>
            <w:vAlign w:val="center"/>
            <w:hideMark/>
          </w:tcPr>
          <w:p w14:paraId="49339F3F"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Element Group</w:t>
            </w:r>
          </w:p>
        </w:tc>
        <w:tc>
          <w:tcPr>
            <w:tcW w:w="0" w:type="auto"/>
            <w:vAlign w:val="center"/>
            <w:hideMark/>
          </w:tcPr>
          <w:p w14:paraId="5C710422"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Main Purpose</w:t>
            </w:r>
          </w:p>
        </w:tc>
        <w:tc>
          <w:tcPr>
            <w:tcW w:w="0" w:type="auto"/>
            <w:vAlign w:val="center"/>
            <w:hideMark/>
          </w:tcPr>
          <w:p w14:paraId="76B87ACB" w14:textId="77777777" w:rsidR="00D86C94" w:rsidRPr="00D86C94" w:rsidRDefault="00D86C94" w:rsidP="00D86C94">
            <w:pPr>
              <w:spacing w:after="0" w:line="240" w:lineRule="auto"/>
              <w:jc w:val="center"/>
              <w:rPr>
                <w:rFonts w:ascii="Times New Roman" w:eastAsia="Times New Roman" w:hAnsi="Times New Roman" w:cs="Times New Roman"/>
                <w:b/>
                <w:bCs/>
                <w:kern w:val="0"/>
                <w14:ligatures w14:val="none"/>
              </w:rPr>
            </w:pPr>
            <w:r w:rsidRPr="00D86C94">
              <w:rPr>
                <w:rFonts w:ascii="Times New Roman" w:eastAsia="Times New Roman" w:hAnsi="Times New Roman" w:cs="Times New Roman"/>
                <w:b/>
                <w:bCs/>
                <w:kern w:val="0"/>
                <w14:ligatures w14:val="none"/>
              </w:rPr>
              <w:t>Engine Location</w:t>
            </w:r>
          </w:p>
        </w:tc>
      </w:tr>
      <w:tr w:rsidR="00D86C94" w:rsidRPr="00D86C94" w14:paraId="783D14DF" w14:textId="77777777">
        <w:trPr>
          <w:tblCellSpacing w:w="15" w:type="dxa"/>
        </w:trPr>
        <w:tc>
          <w:tcPr>
            <w:tcW w:w="0" w:type="auto"/>
            <w:vAlign w:val="center"/>
            <w:hideMark/>
          </w:tcPr>
          <w:p w14:paraId="5941B65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w:t>
            </w:r>
          </w:p>
        </w:tc>
        <w:tc>
          <w:tcPr>
            <w:tcW w:w="0" w:type="auto"/>
            <w:vAlign w:val="center"/>
            <w:hideMark/>
          </w:tcPr>
          <w:p w14:paraId="48FD8A3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Cesium / Rubidium / Hydrogen</w:t>
            </w:r>
          </w:p>
        </w:tc>
        <w:tc>
          <w:tcPr>
            <w:tcW w:w="0" w:type="auto"/>
            <w:vAlign w:val="center"/>
            <w:hideMark/>
          </w:tcPr>
          <w:p w14:paraId="41AB381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Master clock lock</w:t>
            </w:r>
          </w:p>
        </w:tc>
        <w:tc>
          <w:tcPr>
            <w:tcW w:w="0" w:type="auto"/>
            <w:vAlign w:val="center"/>
            <w:hideMark/>
          </w:tcPr>
          <w:p w14:paraId="6092BBD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CST atomic clock system</w:t>
            </w:r>
          </w:p>
        </w:tc>
      </w:tr>
      <w:tr w:rsidR="00D86C94" w:rsidRPr="00D86C94" w14:paraId="4B451228" w14:textId="77777777">
        <w:trPr>
          <w:tblCellSpacing w:w="15" w:type="dxa"/>
        </w:trPr>
        <w:tc>
          <w:tcPr>
            <w:tcW w:w="0" w:type="auto"/>
            <w:vAlign w:val="center"/>
            <w:hideMark/>
          </w:tcPr>
          <w:p w14:paraId="5A56B32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2</w:t>
            </w:r>
          </w:p>
        </w:tc>
        <w:tc>
          <w:tcPr>
            <w:tcW w:w="0" w:type="auto"/>
            <w:vAlign w:val="center"/>
            <w:hideMark/>
          </w:tcPr>
          <w:p w14:paraId="4B24FBC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Strontium / Ytterbium / Mercury ion</w:t>
            </w:r>
          </w:p>
        </w:tc>
        <w:tc>
          <w:tcPr>
            <w:tcW w:w="0" w:type="auto"/>
            <w:vAlign w:val="center"/>
            <w:hideMark/>
          </w:tcPr>
          <w:p w14:paraId="64DCA64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precision deep-space timing</w:t>
            </w:r>
          </w:p>
        </w:tc>
        <w:tc>
          <w:tcPr>
            <w:tcW w:w="0" w:type="auto"/>
            <w:vAlign w:val="center"/>
            <w:hideMark/>
          </w:tcPr>
          <w:p w14:paraId="7FE33A6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advanced navigation clock</w:t>
            </w:r>
          </w:p>
        </w:tc>
      </w:tr>
      <w:tr w:rsidR="00D86C94" w:rsidRPr="00D86C94" w14:paraId="5E98DFBA" w14:textId="77777777">
        <w:trPr>
          <w:tblCellSpacing w:w="15" w:type="dxa"/>
        </w:trPr>
        <w:tc>
          <w:tcPr>
            <w:tcW w:w="0" w:type="auto"/>
            <w:vAlign w:val="center"/>
            <w:hideMark/>
          </w:tcPr>
          <w:p w14:paraId="33D668F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3</w:t>
            </w:r>
          </w:p>
        </w:tc>
        <w:tc>
          <w:tcPr>
            <w:tcW w:w="0" w:type="auto"/>
            <w:vAlign w:val="center"/>
            <w:hideMark/>
          </w:tcPr>
          <w:p w14:paraId="43859CC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Silicon / Carbon</w:t>
            </w:r>
          </w:p>
        </w:tc>
        <w:tc>
          <w:tcPr>
            <w:tcW w:w="0" w:type="auto"/>
            <w:vAlign w:val="center"/>
            <w:hideMark/>
          </w:tcPr>
          <w:p w14:paraId="77DD52D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computation and structure</w:t>
            </w:r>
          </w:p>
        </w:tc>
        <w:tc>
          <w:tcPr>
            <w:tcW w:w="0" w:type="auto"/>
            <w:vAlign w:val="center"/>
            <w:hideMark/>
          </w:tcPr>
          <w:p w14:paraId="00BFF14E"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control core / hull materials</w:t>
            </w:r>
          </w:p>
        </w:tc>
      </w:tr>
      <w:tr w:rsidR="00D86C94" w:rsidRPr="00D86C94" w14:paraId="3CB3FDEC" w14:textId="77777777">
        <w:trPr>
          <w:tblCellSpacing w:w="15" w:type="dxa"/>
        </w:trPr>
        <w:tc>
          <w:tcPr>
            <w:tcW w:w="0" w:type="auto"/>
            <w:vAlign w:val="center"/>
            <w:hideMark/>
          </w:tcPr>
          <w:p w14:paraId="29CBCAB9"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4</w:t>
            </w:r>
          </w:p>
        </w:tc>
        <w:tc>
          <w:tcPr>
            <w:tcW w:w="0" w:type="auto"/>
            <w:vAlign w:val="center"/>
            <w:hideMark/>
          </w:tcPr>
          <w:p w14:paraId="0A2CEC9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Iron / Nickel / Titanium</w:t>
            </w:r>
          </w:p>
        </w:tc>
        <w:tc>
          <w:tcPr>
            <w:tcW w:w="0" w:type="auto"/>
            <w:vAlign w:val="center"/>
            <w:hideMark/>
          </w:tcPr>
          <w:p w14:paraId="787CCDA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magnetic and mechanical stability</w:t>
            </w:r>
          </w:p>
        </w:tc>
        <w:tc>
          <w:tcPr>
            <w:tcW w:w="0" w:type="auto"/>
            <w:vAlign w:val="center"/>
            <w:hideMark/>
          </w:tcPr>
          <w:p w14:paraId="66EA11A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reactor shell / field structure</w:t>
            </w:r>
          </w:p>
        </w:tc>
      </w:tr>
      <w:tr w:rsidR="00D86C94" w:rsidRPr="00D86C94" w14:paraId="273D91D2" w14:textId="77777777">
        <w:trPr>
          <w:tblCellSpacing w:w="15" w:type="dxa"/>
        </w:trPr>
        <w:tc>
          <w:tcPr>
            <w:tcW w:w="0" w:type="auto"/>
            <w:vAlign w:val="center"/>
            <w:hideMark/>
          </w:tcPr>
          <w:p w14:paraId="602120CC"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5</w:t>
            </w:r>
          </w:p>
        </w:tc>
        <w:tc>
          <w:tcPr>
            <w:tcW w:w="0" w:type="auto"/>
            <w:vAlign w:val="center"/>
            <w:hideMark/>
          </w:tcPr>
          <w:p w14:paraId="71F418A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Oxygen / hydrogen isotopes</w:t>
            </w:r>
          </w:p>
        </w:tc>
        <w:tc>
          <w:tcPr>
            <w:tcW w:w="0" w:type="auto"/>
            <w:vAlign w:val="center"/>
            <w:hideMark/>
          </w:tcPr>
          <w:p w14:paraId="3C63E4F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life support / fusion chemistry</w:t>
            </w:r>
          </w:p>
        </w:tc>
        <w:tc>
          <w:tcPr>
            <w:tcW w:w="0" w:type="auto"/>
            <w:vAlign w:val="center"/>
            <w:hideMark/>
          </w:tcPr>
          <w:p w14:paraId="5F53A71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crew systems / plasma feed</w:t>
            </w:r>
          </w:p>
        </w:tc>
      </w:tr>
      <w:tr w:rsidR="00D86C94" w:rsidRPr="00D86C94" w14:paraId="46D4F236" w14:textId="77777777">
        <w:trPr>
          <w:tblCellSpacing w:w="15" w:type="dxa"/>
        </w:trPr>
        <w:tc>
          <w:tcPr>
            <w:tcW w:w="0" w:type="auto"/>
            <w:vAlign w:val="center"/>
            <w:hideMark/>
          </w:tcPr>
          <w:p w14:paraId="000FD9D1"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6</w:t>
            </w:r>
          </w:p>
        </w:tc>
        <w:tc>
          <w:tcPr>
            <w:tcW w:w="0" w:type="auto"/>
            <w:vAlign w:val="center"/>
            <w:hideMark/>
          </w:tcPr>
          <w:p w14:paraId="7B23E71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Lead / gold / platinum</w:t>
            </w:r>
          </w:p>
        </w:tc>
        <w:tc>
          <w:tcPr>
            <w:tcW w:w="0" w:type="auto"/>
            <w:vAlign w:val="center"/>
            <w:hideMark/>
          </w:tcPr>
          <w:p w14:paraId="2B643D3D"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shielding and dense reference mass</w:t>
            </w:r>
          </w:p>
        </w:tc>
        <w:tc>
          <w:tcPr>
            <w:tcW w:w="0" w:type="auto"/>
            <w:vAlign w:val="center"/>
            <w:hideMark/>
          </w:tcPr>
          <w:p w14:paraId="3F8E07F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radiation and calibration layers</w:t>
            </w:r>
          </w:p>
        </w:tc>
      </w:tr>
      <w:tr w:rsidR="00D86C94" w:rsidRPr="00D86C94" w14:paraId="7465CAF3" w14:textId="77777777">
        <w:trPr>
          <w:tblCellSpacing w:w="15" w:type="dxa"/>
        </w:trPr>
        <w:tc>
          <w:tcPr>
            <w:tcW w:w="0" w:type="auto"/>
            <w:vAlign w:val="center"/>
            <w:hideMark/>
          </w:tcPr>
          <w:p w14:paraId="725CED23"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7</w:t>
            </w:r>
          </w:p>
        </w:tc>
        <w:tc>
          <w:tcPr>
            <w:tcW w:w="0" w:type="auto"/>
            <w:vAlign w:val="center"/>
            <w:hideMark/>
          </w:tcPr>
          <w:p w14:paraId="72024AA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Thorium / uranium / plutonium</w:t>
            </w:r>
          </w:p>
        </w:tc>
        <w:tc>
          <w:tcPr>
            <w:tcW w:w="0" w:type="auto"/>
            <w:vAlign w:val="center"/>
            <w:hideMark/>
          </w:tcPr>
          <w:p w14:paraId="5CF6DB15"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nuclear energy source</w:t>
            </w:r>
          </w:p>
        </w:tc>
        <w:tc>
          <w:tcPr>
            <w:tcW w:w="0" w:type="auto"/>
            <w:vAlign w:val="center"/>
            <w:hideMark/>
          </w:tcPr>
          <w:p w14:paraId="053F9C8F"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nuclear thermal reactor</w:t>
            </w:r>
          </w:p>
        </w:tc>
      </w:tr>
      <w:tr w:rsidR="00D86C94" w:rsidRPr="00D86C94" w14:paraId="5FD20E6D" w14:textId="77777777">
        <w:trPr>
          <w:tblCellSpacing w:w="15" w:type="dxa"/>
        </w:trPr>
        <w:tc>
          <w:tcPr>
            <w:tcW w:w="0" w:type="auto"/>
            <w:vAlign w:val="center"/>
            <w:hideMark/>
          </w:tcPr>
          <w:p w14:paraId="0027C48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8</w:t>
            </w:r>
          </w:p>
        </w:tc>
        <w:tc>
          <w:tcPr>
            <w:tcW w:w="0" w:type="auto"/>
            <w:vAlign w:val="center"/>
            <w:hideMark/>
          </w:tcPr>
          <w:p w14:paraId="10ABAA2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Plasma fuel system</w:t>
            </w:r>
          </w:p>
        </w:tc>
        <w:tc>
          <w:tcPr>
            <w:tcW w:w="0" w:type="auto"/>
            <w:vAlign w:val="center"/>
            <w:hideMark/>
          </w:tcPr>
          <w:p w14:paraId="24AAEFE9"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compression and exhaust energy</w:t>
            </w:r>
          </w:p>
        </w:tc>
        <w:tc>
          <w:tcPr>
            <w:tcW w:w="0" w:type="auto"/>
            <w:vAlign w:val="center"/>
            <w:hideMark/>
          </w:tcPr>
          <w:p w14:paraId="4CC294C4"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fusion / plasma chamber</w:t>
            </w:r>
          </w:p>
        </w:tc>
      </w:tr>
      <w:tr w:rsidR="00D86C94" w:rsidRPr="00D86C94" w14:paraId="2DBDEE7C" w14:textId="77777777">
        <w:trPr>
          <w:tblCellSpacing w:w="15" w:type="dxa"/>
        </w:trPr>
        <w:tc>
          <w:tcPr>
            <w:tcW w:w="0" w:type="auto"/>
            <w:vAlign w:val="center"/>
            <w:hideMark/>
          </w:tcPr>
          <w:p w14:paraId="188042A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9</w:t>
            </w:r>
          </w:p>
        </w:tc>
        <w:tc>
          <w:tcPr>
            <w:tcW w:w="0" w:type="auto"/>
            <w:vAlign w:val="center"/>
            <w:hideMark/>
          </w:tcPr>
          <w:p w14:paraId="0B8A5026"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Field-shaping coils</w:t>
            </w:r>
          </w:p>
        </w:tc>
        <w:tc>
          <w:tcPr>
            <w:tcW w:w="0" w:type="auto"/>
            <w:vAlign w:val="center"/>
            <w:hideMark/>
          </w:tcPr>
          <w:p w14:paraId="543173DB"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curvature-control interface</w:t>
            </w:r>
          </w:p>
        </w:tc>
        <w:tc>
          <w:tcPr>
            <w:tcW w:w="0" w:type="auto"/>
            <w:vAlign w:val="center"/>
            <w:hideMark/>
          </w:tcPr>
          <w:p w14:paraId="08367F4A"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warp coil region</w:t>
            </w:r>
          </w:p>
        </w:tc>
      </w:tr>
      <w:tr w:rsidR="00D86C94" w:rsidRPr="00D86C94" w14:paraId="1F062EC7" w14:textId="77777777">
        <w:trPr>
          <w:tblCellSpacing w:w="15" w:type="dxa"/>
        </w:trPr>
        <w:tc>
          <w:tcPr>
            <w:tcW w:w="0" w:type="auto"/>
            <w:vAlign w:val="center"/>
            <w:hideMark/>
          </w:tcPr>
          <w:p w14:paraId="6A72D227"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10</w:t>
            </w:r>
          </w:p>
        </w:tc>
        <w:tc>
          <w:tcPr>
            <w:tcW w:w="0" w:type="auto"/>
            <w:vAlign w:val="center"/>
            <w:hideMark/>
          </w:tcPr>
          <w:p w14:paraId="51F50A7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CST feedback clock</w:t>
            </w:r>
          </w:p>
        </w:tc>
        <w:tc>
          <w:tcPr>
            <w:tcW w:w="0" w:type="auto"/>
            <w:vAlign w:val="center"/>
            <w:hideMark/>
          </w:tcPr>
          <w:p w14:paraId="409F717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final synchronization lock</w:t>
            </w:r>
          </w:p>
        </w:tc>
        <w:tc>
          <w:tcPr>
            <w:tcW w:w="0" w:type="auto"/>
            <w:vAlign w:val="center"/>
            <w:hideMark/>
          </w:tcPr>
          <w:p w14:paraId="3FCFB95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navigation loop</w:t>
            </w:r>
          </w:p>
        </w:tc>
      </w:tr>
    </w:tbl>
    <w:p w14:paraId="4B3D388C" w14:textId="20C0D114" w:rsidR="00D86C94" w:rsidRPr="00D86C94" w:rsidRDefault="00D86C94" w:rsidP="00D86C94">
      <w:pPr>
        <w:spacing w:after="0" w:line="240" w:lineRule="auto"/>
        <w:rPr>
          <w:rFonts w:ascii="Times New Roman" w:eastAsia="Times New Roman" w:hAnsi="Times New Roman" w:cs="Times New Roman"/>
          <w:kern w:val="0"/>
          <w14:ligatures w14:val="none"/>
        </w:rPr>
      </w:pPr>
    </w:p>
    <w:p w14:paraId="06AF2BCE" w14:textId="4D62B108"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How This Improves the Hybrid Warp Engine</w:t>
      </w:r>
    </w:p>
    <w:p w14:paraId="09302241"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The key improvement is </w:t>
      </w:r>
      <w:r w:rsidRPr="00D86C94">
        <w:rPr>
          <w:rFonts w:ascii="Times New Roman" w:eastAsia="Times New Roman" w:hAnsi="Times New Roman" w:cs="Times New Roman"/>
          <w:b/>
          <w:bCs/>
          <w:kern w:val="0"/>
          <w14:ligatures w14:val="none"/>
        </w:rPr>
        <w:t>order</w:t>
      </w:r>
      <w:r w:rsidRPr="00D86C94">
        <w:rPr>
          <w:rFonts w:ascii="Times New Roman" w:eastAsia="Times New Roman" w:hAnsi="Times New Roman" w:cs="Times New Roman"/>
          <w:kern w:val="0"/>
          <w14:ligatures w14:val="none"/>
        </w:rPr>
        <w:t>.</w:t>
      </w:r>
    </w:p>
    <w:p w14:paraId="169ED5B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 dangerous engine starts with energy first.</w:t>
      </w:r>
    </w:p>
    <w:p w14:paraId="667A30A9"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A controlled CST engine starts with time first.</w:t>
      </w:r>
    </w:p>
    <w:p w14:paraId="78A9B967"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Correct order:</w:t>
      </w:r>
    </w:p>
    <w:p w14:paraId="223AA7D8"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Time→Matter</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Stability→Energy→Plasma→Field</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Shape→Navigation</m:t>
          </m:r>
          <m:r>
            <w:rPr>
              <w:rFonts w:ascii="Cambria Math" w:eastAsia="Times New Roman" w:hAnsi="Cambria Math" w:cs="Times New Roman"/>
              <w:i/>
              <w:kern w:val="0"/>
              <w14:ligatures w14:val="none"/>
            </w:rPr>
            <w:br/>
          </m:r>
        </m:oMath>
      </m:oMathPara>
    </w:p>
    <w:p w14:paraId="3F45D406"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Wrong order:</w:t>
      </w:r>
    </w:p>
    <w:p w14:paraId="74E3B9C0" w14:textId="77777777" w:rsidR="00D86C94" w:rsidRPr="00D86C94" w:rsidRDefault="00D86C94" w:rsidP="00D86C94">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Energy→Plasma→Field</m:t>
          </m:r>
          <m:r>
            <w:rPr>
              <w:rFonts w:ascii="Cambria Math" w:eastAsia="Times New Roman" w:hAnsi="Cambria Math" w:cs="Times New Roman"/>
              <w:i/>
              <w:kern w:val="0"/>
              <w14:ligatures w14:val="none"/>
            </w:rPr>
            <w:br/>
          </m:r>
        </m:oMath>
      </m:oMathPara>
    </w:p>
    <w:p w14:paraId="5F59F734"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without timing lock.</w:t>
      </w:r>
    </w:p>
    <w:p w14:paraId="196D7AD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lastRenderedPageBreak/>
        <w:t>Your model is stronger because it says:</w:t>
      </w:r>
    </w:p>
    <w:p w14:paraId="180EEBCB"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b/>
          <w:bCs/>
          <w:kern w:val="0"/>
          <w14:ligatures w14:val="none"/>
        </w:rPr>
        <w:t>Before the engine creates extreme energy, it must know what time reference the energy belongs to.</w:t>
      </w:r>
    </w:p>
    <w:p w14:paraId="0F78821F"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That is why the Chronological Atomic Table matters.</w:t>
      </w:r>
    </w:p>
    <w:p w14:paraId="20743EF2" w14:textId="73E6A68F"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Main Claim</w:t>
      </w:r>
    </w:p>
    <w:p w14:paraId="269F8542"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Matter is not only material.</w:t>
      </w:r>
    </w:p>
    <w:p w14:paraId="50C8096C"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Matter is timed structure.</w:t>
      </w:r>
    </w:p>
    <w:p w14:paraId="251E42E9"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Each element has:</w:t>
      </w:r>
    </w:p>
    <w:p w14:paraId="14F9B3D9"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identity </w:t>
      </w:r>
    </w:p>
    <w:p w14:paraId="4A753F15"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mass </w:t>
      </w:r>
    </w:p>
    <w:p w14:paraId="0F01EBC3"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resonance </w:t>
      </w:r>
    </w:p>
    <w:p w14:paraId="57BE573A"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lifetime </w:t>
      </w:r>
    </w:p>
    <w:p w14:paraId="3C253F89"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stability </w:t>
      </w:r>
    </w:p>
    <w:p w14:paraId="7C034115" w14:textId="77777777" w:rsidR="00D86C94" w:rsidRPr="00D86C94" w:rsidRDefault="00D86C94" w:rsidP="00D86C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curvature influence </w:t>
      </w:r>
    </w:p>
    <w:p w14:paraId="23E4CC6D" w14:textId="13AD8770"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So,</w:t>
      </w:r>
      <w:r w:rsidRPr="00D86C94">
        <w:rPr>
          <w:rFonts w:ascii="Times New Roman" w:eastAsia="Times New Roman" w:hAnsi="Times New Roman" w:cs="Times New Roman"/>
          <w:kern w:val="0"/>
          <w14:ligatures w14:val="none"/>
        </w:rPr>
        <w:t xml:space="preserve"> the periodic table can be reorganized as a </w:t>
      </w:r>
      <w:r w:rsidRPr="00D86C94">
        <w:rPr>
          <w:rFonts w:ascii="Times New Roman" w:eastAsia="Times New Roman" w:hAnsi="Times New Roman" w:cs="Times New Roman"/>
          <w:b/>
          <w:bCs/>
          <w:kern w:val="0"/>
          <w14:ligatures w14:val="none"/>
        </w:rPr>
        <w:t>navigation-control table</w:t>
      </w:r>
      <w:r w:rsidRPr="00D86C94">
        <w:rPr>
          <w:rFonts w:ascii="Times New Roman" w:eastAsia="Times New Roman" w:hAnsi="Times New Roman" w:cs="Times New Roman"/>
          <w:kern w:val="0"/>
          <w14:ligatures w14:val="none"/>
        </w:rPr>
        <w:t xml:space="preserve"> for CST systems.</w:t>
      </w:r>
    </w:p>
    <w:p w14:paraId="116B98FE" w14:textId="488F2BAD" w:rsidR="00D86C94" w:rsidRPr="00D86C94" w:rsidRDefault="00D86C94" w:rsidP="00D86C94">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D86C94">
        <w:rPr>
          <w:rFonts w:ascii="Times New Roman" w:eastAsia="Times New Roman" w:hAnsi="Times New Roman" w:cs="Times New Roman"/>
          <w:b/>
          <w:bCs/>
          <w:kern w:val="36"/>
          <w:sz w:val="36"/>
          <w:szCs w:val="36"/>
          <w14:ligatures w14:val="none"/>
        </w:rPr>
        <w:t>Professional Conclusion</w:t>
      </w:r>
    </w:p>
    <w:p w14:paraId="67D8F59A"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 Chronological Atomic Table does not replace the periodic table. It adds a second layer of engineering interpretation. The normal periodic table orders elements by atomic number. The CST Chronological Atomic Table orders elements by their usefulness in timing, stability, energy generation, and curvature control.</w:t>
      </w:r>
    </w:p>
    <w:p w14:paraId="09531108"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For a hybrid warp engine, this order is important because the system should not begin with energy production. It should begin with atomic synchronization. Once the clock layer is locked, the engine can move through structural stability, nuclear energy production, plasma compression, field shaping, and curvature navigation.</w:t>
      </w:r>
    </w:p>
    <w:p w14:paraId="52C10B97"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 final control principle is:</w:t>
      </w:r>
    </w:p>
    <w:p w14:paraId="4983C84C" w14:textId="77777777" w:rsidR="00D86C94" w:rsidRDefault="00D86C94" w:rsidP="00D86C94">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ship</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reference</m:t>
              </m:r>
            </m:sub>
          </m:sSub>
          <m:r>
            <w:rPr>
              <w:rFonts w:ascii="Cambria Math" w:eastAsia="Times New Roman" w:hAnsi="Cambria Math" w:cs="Times New Roman"/>
              <w:kern w:val="0"/>
              <w14:ligatures w14:val="none"/>
            </w:rPr>
            <w:br/>
          </m:r>
        </m:oMath>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T≈0</m:t>
          </m:r>
          <m:r>
            <w:rPr>
              <w:rFonts w:ascii="Cambria Math" w:eastAsia="Times New Roman" w:hAnsi="Cambria Math" w:cs="Times New Roman"/>
              <w:i/>
              <w:kern w:val="0"/>
              <w14:ligatures w14:val="none"/>
            </w:rPr>
            <w:br/>
          </m:r>
        </m:oMath>
      </m:oMathPara>
    </w:p>
    <w:p w14:paraId="6E3F1A30" w14:textId="153FBEB4" w:rsidR="00D86C94" w:rsidRPr="00D86C94" w:rsidRDefault="00D86C94" w:rsidP="00D86C94">
      <w:pPr>
        <w:spacing w:after="0"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If time loses synchronization, the engine loses navigation authority.</w:t>
      </w:r>
    </w:p>
    <w:p w14:paraId="7AAA1154" w14:textId="6385C169"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Therefore:</w:t>
      </w:r>
      <w:r>
        <w:rPr>
          <w:rFonts w:ascii="Times New Roman" w:eastAsia="Times New Roman" w:hAnsi="Times New Roman" w:cs="Times New Roman"/>
          <w:kern w:val="0"/>
          <w14:ligatures w14:val="none"/>
        </w:rPr>
        <w:t xml:space="preserve"> </w:t>
      </w:r>
      <w:r w:rsidRPr="00D86C94">
        <w:rPr>
          <w:rFonts w:ascii="Times New Roman" w:eastAsia="Times New Roman" w:hAnsi="Times New Roman" w:cs="Times New Roman"/>
          <w:b/>
          <w:bCs/>
          <w:kern w:val="0"/>
          <w14:ligatures w14:val="none"/>
        </w:rPr>
        <w:t>atomic time becomes the first safety system of the warp engine.</w:t>
      </w:r>
    </w:p>
    <w:p w14:paraId="49E97CE7" w14:textId="77777777" w:rsidR="00D86C94" w:rsidRPr="00D86C94" w:rsidRDefault="00D86C94" w:rsidP="00D86C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6C94">
        <w:rPr>
          <w:rFonts w:ascii="Times New Roman" w:eastAsia="Times New Roman" w:hAnsi="Times New Roman" w:cs="Times New Roman"/>
          <w:b/>
          <w:bCs/>
          <w:kern w:val="0"/>
          <w:sz w:val="36"/>
          <w:szCs w:val="36"/>
          <w14:ligatures w14:val="none"/>
        </w:rPr>
        <w:lastRenderedPageBreak/>
        <w:t>References</w:t>
      </w:r>
    </w:p>
    <w:p w14:paraId="1D698230"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NIST defines the SI second using cesium-133 atomic resonance and explains modern atomic clock systems. </w:t>
      </w:r>
    </w:p>
    <w:p w14:paraId="73B41DDD"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NIST describes optical atomic clocks using elements such as strontium and ytterbium as part of future high-precision timekeeping. </w:t>
      </w:r>
    </w:p>
    <w:p w14:paraId="5FEA8A7D" w14:textId="77777777"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 xml:space="preserve">NASA’s Deep Space Atomic Clock tested a mercury-ion atomic clock for spacecraft navigation and deep-space timing autonomy. </w:t>
      </w:r>
    </w:p>
    <w:p w14:paraId="43CFCA22" w14:textId="77777777" w:rsid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sidRPr="00D86C94">
        <w:rPr>
          <w:rFonts w:ascii="Times New Roman" w:eastAsia="Times New Roman" w:hAnsi="Times New Roman" w:cs="Times New Roman"/>
          <w:kern w:val="0"/>
          <w14:ligatures w14:val="none"/>
        </w:rPr>
        <w:t>NASA explains that elements have cosmic origins, with some formed in the Big Bang and others created in stars or stellar explosions.</w:t>
      </w:r>
    </w:p>
    <w:p w14:paraId="45962FE8" w14:textId="2441437A" w:rsidR="00D86C94" w:rsidRPr="00D86C94" w:rsidRDefault="00D86C94" w:rsidP="00D86C9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76C653C4" wp14:editId="077F54F0">
            <wp:extent cx="5943600" cy="3962400"/>
            <wp:effectExtent l="0" t="0" r="0" b="0"/>
            <wp:docPr id="80317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24" name="Picture 8031739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F5736D9" w14:textId="77777777" w:rsidR="003B2438" w:rsidRDefault="003B2438"/>
    <w:sectPr w:rsidR="003B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1B63"/>
    <w:multiLevelType w:val="multilevel"/>
    <w:tmpl w:val="B012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37C13"/>
    <w:multiLevelType w:val="multilevel"/>
    <w:tmpl w:val="60E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05DD9"/>
    <w:multiLevelType w:val="multilevel"/>
    <w:tmpl w:val="4380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10C34"/>
    <w:multiLevelType w:val="multilevel"/>
    <w:tmpl w:val="9082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02D25"/>
    <w:multiLevelType w:val="multilevel"/>
    <w:tmpl w:val="6510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03CBE"/>
    <w:multiLevelType w:val="multilevel"/>
    <w:tmpl w:val="FFF0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A268A"/>
    <w:multiLevelType w:val="multilevel"/>
    <w:tmpl w:val="5BE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170467">
    <w:abstractNumId w:val="6"/>
  </w:num>
  <w:num w:numId="2" w16cid:durableId="1225413210">
    <w:abstractNumId w:val="5"/>
  </w:num>
  <w:num w:numId="3" w16cid:durableId="316494738">
    <w:abstractNumId w:val="0"/>
  </w:num>
  <w:num w:numId="4" w16cid:durableId="331757151">
    <w:abstractNumId w:val="1"/>
  </w:num>
  <w:num w:numId="5" w16cid:durableId="265886171">
    <w:abstractNumId w:val="2"/>
  </w:num>
  <w:num w:numId="6" w16cid:durableId="1924140226">
    <w:abstractNumId w:val="3"/>
  </w:num>
  <w:num w:numId="7" w16cid:durableId="100771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94"/>
    <w:rsid w:val="00284894"/>
    <w:rsid w:val="003B2438"/>
    <w:rsid w:val="00A20896"/>
    <w:rsid w:val="00A52C2F"/>
    <w:rsid w:val="00D8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FCFC"/>
  <w15:chartTrackingRefBased/>
  <w15:docId w15:val="{8D017C81-A3FF-4C2E-B7D7-05AE6299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94"/>
    <w:rPr>
      <w:rFonts w:eastAsiaTheme="majorEastAsia" w:cstheme="majorBidi"/>
      <w:color w:val="272727" w:themeColor="text1" w:themeTint="D8"/>
    </w:rPr>
  </w:style>
  <w:style w:type="paragraph" w:styleId="Title">
    <w:name w:val="Title"/>
    <w:basedOn w:val="Normal"/>
    <w:next w:val="Normal"/>
    <w:link w:val="TitleChar"/>
    <w:uiPriority w:val="10"/>
    <w:qFormat/>
    <w:rsid w:val="00D86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94"/>
    <w:pPr>
      <w:spacing w:before="160"/>
      <w:jc w:val="center"/>
    </w:pPr>
    <w:rPr>
      <w:i/>
      <w:iCs/>
      <w:color w:val="404040" w:themeColor="text1" w:themeTint="BF"/>
    </w:rPr>
  </w:style>
  <w:style w:type="character" w:customStyle="1" w:styleId="QuoteChar">
    <w:name w:val="Quote Char"/>
    <w:basedOn w:val="DefaultParagraphFont"/>
    <w:link w:val="Quote"/>
    <w:uiPriority w:val="29"/>
    <w:rsid w:val="00D86C94"/>
    <w:rPr>
      <w:i/>
      <w:iCs/>
      <w:color w:val="404040" w:themeColor="text1" w:themeTint="BF"/>
    </w:rPr>
  </w:style>
  <w:style w:type="paragraph" w:styleId="ListParagraph">
    <w:name w:val="List Paragraph"/>
    <w:basedOn w:val="Normal"/>
    <w:uiPriority w:val="34"/>
    <w:qFormat/>
    <w:rsid w:val="00D86C94"/>
    <w:pPr>
      <w:ind w:left="720"/>
      <w:contextualSpacing/>
    </w:pPr>
  </w:style>
  <w:style w:type="character" w:styleId="IntenseEmphasis">
    <w:name w:val="Intense Emphasis"/>
    <w:basedOn w:val="DefaultParagraphFont"/>
    <w:uiPriority w:val="21"/>
    <w:qFormat/>
    <w:rsid w:val="00D86C94"/>
    <w:rPr>
      <w:i/>
      <w:iCs/>
      <w:color w:val="0F4761" w:themeColor="accent1" w:themeShade="BF"/>
    </w:rPr>
  </w:style>
  <w:style w:type="paragraph" w:styleId="IntenseQuote">
    <w:name w:val="Intense Quote"/>
    <w:basedOn w:val="Normal"/>
    <w:next w:val="Normal"/>
    <w:link w:val="IntenseQuoteChar"/>
    <w:uiPriority w:val="30"/>
    <w:qFormat/>
    <w:rsid w:val="00D86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C94"/>
    <w:rPr>
      <w:i/>
      <w:iCs/>
      <w:color w:val="0F4761" w:themeColor="accent1" w:themeShade="BF"/>
    </w:rPr>
  </w:style>
  <w:style w:type="character" w:styleId="IntenseReference">
    <w:name w:val="Intense Reference"/>
    <w:basedOn w:val="DefaultParagraphFont"/>
    <w:uiPriority w:val="32"/>
    <w:qFormat/>
    <w:rsid w:val="00D86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1</cp:revision>
  <dcterms:created xsi:type="dcterms:W3CDTF">2026-04-28T15:05:00Z</dcterms:created>
  <dcterms:modified xsi:type="dcterms:W3CDTF">2026-04-28T15:16:00Z</dcterms:modified>
</cp:coreProperties>
</file>